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itolosommario"/>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04ED975" w:rsidR="00DB5BE5" w:rsidRPr="00DB5BE5" w:rsidRDefault="00DB5BE5">
          <w:pPr>
            <w:pStyle w:val="Sommario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Collegamentoipertestuale"/>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Collegamentoipertestuale"/>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w:t>
            </w:r>
            <w:r w:rsidRPr="00DB5BE5">
              <w:rPr>
                <w:rFonts w:asciiTheme="minorHAnsi" w:hAnsiTheme="minorHAnsi" w:cstheme="minorHAnsi"/>
                <w:webHidden/>
                <w:sz w:val="20"/>
                <w:szCs w:val="20"/>
              </w:rPr>
              <w:fldChar w:fldCharType="end"/>
            </w:r>
          </w:hyperlink>
        </w:p>
        <w:p w14:paraId="04540845" w14:textId="6320AE29" w:rsidR="00DB5BE5" w:rsidRPr="00DB5BE5" w:rsidRDefault="00BE1FBD">
          <w:pPr>
            <w:pStyle w:val="Sommario1"/>
            <w:rPr>
              <w:rFonts w:asciiTheme="minorHAnsi" w:eastAsiaTheme="minorEastAsia" w:hAnsiTheme="minorHAnsi" w:cstheme="minorHAnsi"/>
              <w:b w:val="0"/>
              <w:sz w:val="20"/>
              <w:szCs w:val="20"/>
            </w:rPr>
          </w:pPr>
          <w:hyperlink w:anchor="_Toc92272133" w:history="1">
            <w:r w:rsidR="00DB5BE5" w:rsidRPr="00DB5BE5">
              <w:rPr>
                <w:rStyle w:val="Collegamentoipertestuale"/>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5</w:t>
            </w:r>
            <w:r w:rsidR="00DB5BE5" w:rsidRPr="00DB5BE5">
              <w:rPr>
                <w:rFonts w:asciiTheme="minorHAnsi" w:hAnsiTheme="minorHAnsi" w:cstheme="minorHAnsi"/>
                <w:webHidden/>
                <w:sz w:val="20"/>
                <w:szCs w:val="20"/>
              </w:rPr>
              <w:fldChar w:fldCharType="end"/>
            </w:r>
          </w:hyperlink>
        </w:p>
        <w:p w14:paraId="26CE04C0" w14:textId="0D5CF9E2" w:rsidR="00DB5BE5" w:rsidRPr="00DB5BE5" w:rsidRDefault="00BE1FBD">
          <w:pPr>
            <w:pStyle w:val="Sommario1"/>
            <w:rPr>
              <w:rFonts w:asciiTheme="minorHAnsi" w:eastAsiaTheme="minorEastAsia" w:hAnsiTheme="minorHAnsi" w:cstheme="minorHAnsi"/>
              <w:b w:val="0"/>
              <w:sz w:val="20"/>
              <w:szCs w:val="20"/>
            </w:rPr>
          </w:pPr>
          <w:hyperlink w:anchor="_Toc92272134" w:history="1">
            <w:r w:rsidR="00DB5BE5" w:rsidRPr="00DB5BE5">
              <w:rPr>
                <w:rStyle w:val="Collegamentoipertestuale"/>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7</w:t>
            </w:r>
            <w:r w:rsidR="00DB5BE5" w:rsidRPr="00DB5BE5">
              <w:rPr>
                <w:rFonts w:asciiTheme="minorHAnsi" w:hAnsiTheme="minorHAnsi" w:cstheme="minorHAnsi"/>
                <w:webHidden/>
                <w:sz w:val="20"/>
                <w:szCs w:val="20"/>
              </w:rPr>
              <w:fldChar w:fldCharType="end"/>
            </w:r>
          </w:hyperlink>
        </w:p>
        <w:p w14:paraId="489910BE" w14:textId="4B9C4221" w:rsidR="00DB5BE5" w:rsidRPr="00DB5BE5" w:rsidRDefault="00BE1FBD">
          <w:pPr>
            <w:pStyle w:val="Sommario1"/>
            <w:rPr>
              <w:rFonts w:asciiTheme="minorHAnsi" w:eastAsiaTheme="minorEastAsia" w:hAnsiTheme="minorHAnsi" w:cstheme="minorHAnsi"/>
              <w:b w:val="0"/>
              <w:sz w:val="20"/>
              <w:szCs w:val="20"/>
            </w:rPr>
          </w:pPr>
          <w:hyperlink w:anchor="_Toc92272135" w:history="1">
            <w:r w:rsidR="00DB5BE5" w:rsidRPr="00DB5BE5">
              <w:rPr>
                <w:rStyle w:val="Collegamentoipertestuale"/>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7</w:t>
            </w:r>
            <w:r w:rsidR="00DB5BE5" w:rsidRPr="00DB5BE5">
              <w:rPr>
                <w:rFonts w:asciiTheme="minorHAnsi" w:hAnsiTheme="minorHAnsi" w:cstheme="minorHAnsi"/>
                <w:webHidden/>
                <w:sz w:val="20"/>
                <w:szCs w:val="20"/>
              </w:rPr>
              <w:fldChar w:fldCharType="end"/>
            </w:r>
          </w:hyperlink>
        </w:p>
        <w:p w14:paraId="33241E71" w14:textId="0E31DC0D" w:rsidR="00DB5BE5" w:rsidRPr="00DB5BE5" w:rsidRDefault="00BE1FBD">
          <w:pPr>
            <w:pStyle w:val="Sommario1"/>
            <w:rPr>
              <w:rFonts w:asciiTheme="minorHAnsi" w:eastAsiaTheme="minorEastAsia" w:hAnsiTheme="minorHAnsi" w:cstheme="minorHAnsi"/>
              <w:b w:val="0"/>
              <w:sz w:val="20"/>
              <w:szCs w:val="20"/>
            </w:rPr>
          </w:pPr>
          <w:hyperlink w:anchor="_Toc92272136" w:history="1">
            <w:r w:rsidR="00DB5BE5" w:rsidRPr="00DB5BE5">
              <w:rPr>
                <w:rStyle w:val="Collegamentoipertestuale"/>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0BB0B197" w14:textId="3673EAFE" w:rsidR="00DB5BE5" w:rsidRPr="00DB5BE5" w:rsidRDefault="00BE1FBD">
          <w:pPr>
            <w:pStyle w:val="Sommario1"/>
            <w:rPr>
              <w:rFonts w:asciiTheme="minorHAnsi" w:eastAsiaTheme="minorEastAsia" w:hAnsiTheme="minorHAnsi" w:cstheme="minorHAnsi"/>
              <w:b w:val="0"/>
              <w:sz w:val="20"/>
              <w:szCs w:val="20"/>
            </w:rPr>
          </w:pPr>
          <w:hyperlink w:anchor="_Toc92272137" w:history="1">
            <w:r w:rsidR="00DB5BE5" w:rsidRPr="00DB5BE5">
              <w:rPr>
                <w:rStyle w:val="Collegamentoipertestuale"/>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1499ADD9" w14:textId="72734FD9" w:rsidR="00DB5BE5" w:rsidRPr="00DB5BE5" w:rsidRDefault="00BE1FBD">
          <w:pPr>
            <w:pStyle w:val="Sommario1"/>
            <w:rPr>
              <w:rFonts w:asciiTheme="minorHAnsi" w:eastAsiaTheme="minorEastAsia" w:hAnsiTheme="minorHAnsi" w:cstheme="minorHAnsi"/>
              <w:b w:val="0"/>
              <w:sz w:val="20"/>
              <w:szCs w:val="20"/>
            </w:rPr>
          </w:pPr>
          <w:hyperlink w:anchor="_Toc92272138" w:history="1">
            <w:r w:rsidR="00DB5BE5" w:rsidRPr="00DB5BE5">
              <w:rPr>
                <w:rStyle w:val="Collegamentoipertestuale"/>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10</w:t>
            </w:r>
            <w:r w:rsidR="00DB5BE5" w:rsidRPr="00DB5BE5">
              <w:rPr>
                <w:rFonts w:asciiTheme="minorHAnsi" w:hAnsiTheme="minorHAnsi" w:cstheme="minorHAnsi"/>
                <w:webHidden/>
                <w:sz w:val="20"/>
                <w:szCs w:val="20"/>
              </w:rPr>
              <w:fldChar w:fldCharType="end"/>
            </w:r>
          </w:hyperlink>
        </w:p>
        <w:p w14:paraId="66AF15F4" w14:textId="28C49EF4" w:rsidR="00DB5BE5" w:rsidRPr="00DB5BE5" w:rsidRDefault="00BE1FBD">
          <w:pPr>
            <w:pStyle w:val="Sommario1"/>
            <w:rPr>
              <w:rFonts w:asciiTheme="minorHAnsi" w:eastAsiaTheme="minorEastAsia" w:hAnsiTheme="minorHAnsi" w:cstheme="minorHAnsi"/>
              <w:b w:val="0"/>
              <w:sz w:val="20"/>
              <w:szCs w:val="20"/>
            </w:rPr>
          </w:pPr>
          <w:hyperlink w:anchor="_Toc92272139" w:history="1">
            <w:r w:rsidR="00DB5BE5" w:rsidRPr="00DB5BE5">
              <w:rPr>
                <w:rStyle w:val="Collegamentoipertestuale"/>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5EA0D5A" w14:textId="5B3A19DE" w:rsidR="00DB5BE5" w:rsidRPr="00DB5BE5" w:rsidRDefault="00BE1FBD">
          <w:pPr>
            <w:pStyle w:val="Sommario1"/>
            <w:rPr>
              <w:rFonts w:asciiTheme="minorHAnsi" w:eastAsiaTheme="minorEastAsia" w:hAnsiTheme="minorHAnsi" w:cstheme="minorHAnsi"/>
              <w:b w:val="0"/>
              <w:sz w:val="20"/>
              <w:szCs w:val="20"/>
            </w:rPr>
          </w:pPr>
          <w:hyperlink w:anchor="_Toc92272140" w:history="1">
            <w:r w:rsidR="00DB5BE5" w:rsidRPr="00DB5BE5">
              <w:rPr>
                <w:rStyle w:val="Collegamentoipertestuale"/>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13</w:t>
            </w:r>
            <w:r w:rsidR="00DB5BE5" w:rsidRPr="00DB5BE5">
              <w:rPr>
                <w:rFonts w:asciiTheme="minorHAnsi" w:hAnsiTheme="minorHAnsi" w:cstheme="minorHAnsi"/>
                <w:webHidden/>
                <w:sz w:val="20"/>
                <w:szCs w:val="20"/>
              </w:rPr>
              <w:fldChar w:fldCharType="end"/>
            </w:r>
          </w:hyperlink>
        </w:p>
        <w:p w14:paraId="5F0F1C1F" w14:textId="021BD4EB" w:rsidR="00DB5BE5" w:rsidRPr="00DB5BE5" w:rsidRDefault="00BE1FBD">
          <w:pPr>
            <w:pStyle w:val="Sommario1"/>
            <w:rPr>
              <w:rFonts w:asciiTheme="minorHAnsi" w:eastAsiaTheme="minorEastAsia" w:hAnsiTheme="minorHAnsi" w:cstheme="minorHAnsi"/>
              <w:b w:val="0"/>
              <w:sz w:val="20"/>
              <w:szCs w:val="20"/>
            </w:rPr>
          </w:pPr>
          <w:hyperlink w:anchor="_Toc92272141" w:history="1">
            <w:r w:rsidR="00DB5BE5" w:rsidRPr="00DB5BE5">
              <w:rPr>
                <w:rStyle w:val="Collegamentoipertestuale"/>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13</w:t>
            </w:r>
            <w:r w:rsidR="00DB5BE5" w:rsidRPr="00DB5BE5">
              <w:rPr>
                <w:rFonts w:asciiTheme="minorHAnsi" w:hAnsiTheme="minorHAnsi" w:cstheme="minorHAnsi"/>
                <w:webHidden/>
                <w:sz w:val="20"/>
                <w:szCs w:val="20"/>
              </w:rPr>
              <w:fldChar w:fldCharType="end"/>
            </w:r>
          </w:hyperlink>
        </w:p>
        <w:p w14:paraId="61B6B6B7" w14:textId="784165E8" w:rsidR="00DB5BE5" w:rsidRPr="00DB5BE5" w:rsidRDefault="00BE1FBD">
          <w:pPr>
            <w:pStyle w:val="Sommario1"/>
            <w:rPr>
              <w:rFonts w:asciiTheme="minorHAnsi" w:eastAsiaTheme="minorEastAsia" w:hAnsiTheme="minorHAnsi" w:cstheme="minorHAnsi"/>
              <w:b w:val="0"/>
              <w:sz w:val="20"/>
              <w:szCs w:val="20"/>
            </w:rPr>
          </w:pPr>
          <w:hyperlink w:anchor="_Toc92272142" w:history="1">
            <w:r w:rsidR="00DB5BE5" w:rsidRPr="00DB5BE5">
              <w:rPr>
                <w:rStyle w:val="Collegamentoipertestuale"/>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398C6213" w14:textId="211BA702" w:rsidR="00DB5BE5" w:rsidRPr="00DB5BE5" w:rsidRDefault="00BE1FBD">
          <w:pPr>
            <w:pStyle w:val="Sommario1"/>
            <w:rPr>
              <w:rFonts w:asciiTheme="minorHAnsi" w:eastAsiaTheme="minorEastAsia" w:hAnsiTheme="minorHAnsi" w:cstheme="minorHAnsi"/>
              <w:b w:val="0"/>
              <w:sz w:val="20"/>
              <w:szCs w:val="20"/>
            </w:rPr>
          </w:pPr>
          <w:hyperlink w:anchor="_Toc92272143" w:history="1">
            <w:r w:rsidR="00DB5BE5" w:rsidRPr="00DB5BE5">
              <w:rPr>
                <w:rStyle w:val="Collegamentoipertestuale"/>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 geolocation API</w:t>
            </w:r>
            <w:r w:rsidR="00DB5BE5" w:rsidRPr="00DB5BE5">
              <w:rPr>
                <w:rStyle w:val="Collegamentoipertestuale"/>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99B3357" w14:textId="6294901B" w:rsidR="00DB5BE5" w:rsidRPr="00DB5BE5" w:rsidRDefault="00BE1FBD">
          <w:pPr>
            <w:pStyle w:val="Sommario1"/>
            <w:rPr>
              <w:rFonts w:asciiTheme="minorHAnsi" w:eastAsiaTheme="minorEastAsia" w:hAnsiTheme="minorHAnsi" w:cstheme="minorHAnsi"/>
              <w:b w:val="0"/>
              <w:sz w:val="20"/>
              <w:szCs w:val="20"/>
            </w:rPr>
          </w:pPr>
          <w:hyperlink w:anchor="_Toc92272144" w:history="1">
            <w:r w:rsidR="00DB5BE5" w:rsidRPr="00DB5BE5">
              <w:rPr>
                <w:rStyle w:val="Collegamentoipertestuale"/>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20D728A" w14:textId="7C6077BE" w:rsidR="00DB5BE5" w:rsidRPr="00DB5BE5" w:rsidRDefault="00BE1FBD">
          <w:pPr>
            <w:pStyle w:val="Sommario1"/>
            <w:rPr>
              <w:rFonts w:asciiTheme="minorHAnsi" w:eastAsiaTheme="minorEastAsia" w:hAnsiTheme="minorHAnsi" w:cstheme="minorHAnsi"/>
              <w:b w:val="0"/>
              <w:sz w:val="20"/>
              <w:szCs w:val="20"/>
            </w:rPr>
          </w:pPr>
          <w:hyperlink w:anchor="_Toc92272145" w:history="1">
            <w:r w:rsidR="00DB5BE5" w:rsidRPr="00DB5BE5">
              <w:rPr>
                <w:rStyle w:val="Collegamentoipertestuale"/>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48EFDB1E" w14:textId="487E74C9" w:rsidR="00DB5BE5" w:rsidRPr="00DB5BE5" w:rsidRDefault="00BE1FBD">
          <w:pPr>
            <w:pStyle w:val="Sommario1"/>
            <w:rPr>
              <w:rFonts w:asciiTheme="minorHAnsi" w:eastAsiaTheme="minorEastAsia" w:hAnsiTheme="minorHAnsi" w:cstheme="minorHAnsi"/>
              <w:b w:val="0"/>
              <w:sz w:val="20"/>
              <w:szCs w:val="20"/>
            </w:rPr>
          </w:pPr>
          <w:hyperlink w:anchor="_Toc92272146" w:history="1">
            <w:r w:rsidR="00DB5BE5" w:rsidRPr="00DB5BE5">
              <w:rPr>
                <w:rStyle w:val="Collegamentoipertestuale"/>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4B5F693" w14:textId="2C36A4BA" w:rsidR="00DB5BE5" w:rsidRPr="00DB5BE5" w:rsidRDefault="00BE1FBD">
          <w:pPr>
            <w:pStyle w:val="Sommario1"/>
            <w:rPr>
              <w:rFonts w:asciiTheme="minorHAnsi" w:eastAsiaTheme="minorEastAsia" w:hAnsiTheme="minorHAnsi" w:cstheme="minorHAnsi"/>
              <w:b w:val="0"/>
              <w:sz w:val="20"/>
              <w:szCs w:val="20"/>
            </w:rPr>
          </w:pPr>
          <w:hyperlink w:anchor="_Toc92272147" w:history="1">
            <w:r w:rsidR="00DB5BE5" w:rsidRPr="00DB5BE5">
              <w:rPr>
                <w:rStyle w:val="Collegamentoipertestuale"/>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43C135BA" w14:textId="6BCC042C" w:rsidR="00DB5BE5" w:rsidRPr="00DB5BE5" w:rsidRDefault="00BE1FBD">
          <w:pPr>
            <w:pStyle w:val="Sommario1"/>
            <w:rPr>
              <w:rFonts w:asciiTheme="minorHAnsi" w:eastAsiaTheme="minorEastAsia" w:hAnsiTheme="minorHAnsi" w:cstheme="minorHAnsi"/>
              <w:b w:val="0"/>
              <w:sz w:val="20"/>
              <w:szCs w:val="20"/>
            </w:rPr>
          </w:pPr>
          <w:hyperlink w:anchor="_Toc92272148" w:history="1">
            <w:r w:rsidR="00DB5BE5" w:rsidRPr="00DB5BE5">
              <w:rPr>
                <w:rStyle w:val="Collegamentoipertestuale"/>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6636EF9E" w14:textId="144AA8C7" w:rsidR="00DB5BE5" w:rsidRPr="00DB5BE5" w:rsidRDefault="00BE1FBD">
          <w:pPr>
            <w:pStyle w:val="Sommario1"/>
            <w:rPr>
              <w:rFonts w:asciiTheme="minorHAnsi" w:eastAsiaTheme="minorEastAsia" w:hAnsiTheme="minorHAnsi" w:cstheme="minorHAnsi"/>
              <w:b w:val="0"/>
              <w:sz w:val="20"/>
              <w:szCs w:val="20"/>
            </w:rPr>
          </w:pPr>
          <w:hyperlink w:anchor="_Toc92272149" w:history="1">
            <w:r w:rsidR="00DB5BE5" w:rsidRPr="00DB5BE5">
              <w:rPr>
                <w:rStyle w:val="Collegamentoipertestuale"/>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19</w:t>
            </w:r>
            <w:r w:rsidR="00DB5BE5" w:rsidRPr="00DB5BE5">
              <w:rPr>
                <w:rFonts w:asciiTheme="minorHAnsi" w:hAnsiTheme="minorHAnsi" w:cstheme="minorHAnsi"/>
                <w:webHidden/>
                <w:sz w:val="20"/>
                <w:szCs w:val="20"/>
              </w:rPr>
              <w:fldChar w:fldCharType="end"/>
            </w:r>
          </w:hyperlink>
        </w:p>
        <w:p w14:paraId="64937270" w14:textId="2D0C3B3C" w:rsidR="00DB5BE5" w:rsidRPr="00DB5BE5" w:rsidRDefault="00BE1FBD">
          <w:pPr>
            <w:pStyle w:val="Sommario1"/>
            <w:rPr>
              <w:rFonts w:asciiTheme="minorHAnsi" w:eastAsiaTheme="minorEastAsia" w:hAnsiTheme="minorHAnsi" w:cstheme="minorHAnsi"/>
              <w:b w:val="0"/>
              <w:sz w:val="20"/>
              <w:szCs w:val="20"/>
            </w:rPr>
          </w:pPr>
          <w:hyperlink w:anchor="_Toc92272150" w:history="1">
            <w:r w:rsidR="00DB5BE5" w:rsidRPr="00DB5BE5">
              <w:rPr>
                <w:rStyle w:val="Collegamentoipertestuale"/>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23</w:t>
            </w:r>
            <w:r w:rsidR="00DB5BE5" w:rsidRPr="00DB5BE5">
              <w:rPr>
                <w:rFonts w:asciiTheme="minorHAnsi" w:hAnsiTheme="minorHAnsi" w:cstheme="minorHAnsi"/>
                <w:webHidden/>
                <w:sz w:val="20"/>
                <w:szCs w:val="20"/>
              </w:rPr>
              <w:fldChar w:fldCharType="end"/>
            </w:r>
          </w:hyperlink>
        </w:p>
        <w:p w14:paraId="079A1E10" w14:textId="16174737" w:rsidR="00DB5BE5" w:rsidRPr="00DB5BE5" w:rsidRDefault="00BE1FBD">
          <w:pPr>
            <w:pStyle w:val="Sommario1"/>
            <w:rPr>
              <w:rFonts w:asciiTheme="minorHAnsi" w:eastAsiaTheme="minorEastAsia" w:hAnsiTheme="minorHAnsi" w:cstheme="minorHAnsi"/>
              <w:b w:val="0"/>
              <w:sz w:val="20"/>
              <w:szCs w:val="20"/>
            </w:rPr>
          </w:pPr>
          <w:hyperlink w:anchor="_Toc92272151" w:history="1">
            <w:r w:rsidR="00DB5BE5" w:rsidRPr="00DB5BE5">
              <w:rPr>
                <w:rStyle w:val="Collegamentoipertestuale"/>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33</w:t>
            </w:r>
            <w:r w:rsidR="00DB5BE5" w:rsidRPr="00DB5BE5">
              <w:rPr>
                <w:rFonts w:asciiTheme="minorHAnsi" w:hAnsiTheme="minorHAnsi" w:cstheme="minorHAnsi"/>
                <w:webHidden/>
                <w:sz w:val="20"/>
                <w:szCs w:val="20"/>
              </w:rPr>
              <w:fldChar w:fldCharType="end"/>
            </w:r>
          </w:hyperlink>
        </w:p>
        <w:p w14:paraId="3E800A74" w14:textId="10B2A957" w:rsidR="00DB5BE5" w:rsidRPr="00DB5BE5" w:rsidRDefault="00BE1FBD">
          <w:pPr>
            <w:pStyle w:val="Sommario1"/>
            <w:rPr>
              <w:rFonts w:asciiTheme="minorHAnsi" w:eastAsiaTheme="minorEastAsia" w:hAnsiTheme="minorHAnsi" w:cstheme="minorHAnsi"/>
              <w:b w:val="0"/>
              <w:sz w:val="20"/>
              <w:szCs w:val="20"/>
            </w:rPr>
          </w:pPr>
          <w:hyperlink w:anchor="_Toc92272152" w:history="1">
            <w:r w:rsidR="00DB5BE5" w:rsidRPr="00DB5BE5">
              <w:rPr>
                <w:rStyle w:val="Collegamentoipertestuale"/>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Pré-processamento</w:t>
            </w:r>
            <w:r w:rsidR="00DB5BE5" w:rsidRPr="00DB5BE5">
              <w:rPr>
                <w:rStyle w:val="Collegamentoipertestuale"/>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33</w:t>
            </w:r>
            <w:r w:rsidR="00DB5BE5" w:rsidRPr="00DB5BE5">
              <w:rPr>
                <w:rFonts w:asciiTheme="minorHAnsi" w:hAnsiTheme="minorHAnsi" w:cstheme="minorHAnsi"/>
                <w:webHidden/>
                <w:sz w:val="20"/>
                <w:szCs w:val="20"/>
              </w:rPr>
              <w:fldChar w:fldCharType="end"/>
            </w:r>
          </w:hyperlink>
        </w:p>
        <w:p w14:paraId="511DD849" w14:textId="5FB42F1A" w:rsidR="00DB5BE5" w:rsidRPr="00DB5BE5" w:rsidRDefault="00BE1FBD">
          <w:pPr>
            <w:pStyle w:val="Sommario1"/>
            <w:rPr>
              <w:rFonts w:asciiTheme="minorHAnsi" w:eastAsiaTheme="minorEastAsia" w:hAnsiTheme="minorHAnsi" w:cstheme="minorHAnsi"/>
              <w:b w:val="0"/>
              <w:sz w:val="20"/>
              <w:szCs w:val="20"/>
            </w:rPr>
          </w:pPr>
          <w:hyperlink w:anchor="_Toc92272153" w:history="1">
            <w:r w:rsidR="00DB5BE5" w:rsidRPr="00DB5BE5">
              <w:rPr>
                <w:rStyle w:val="Collegamentoipertestuale"/>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00FF41B0" w14:textId="29A1A176" w:rsidR="00DB5BE5" w:rsidRPr="00DB5BE5" w:rsidRDefault="00BE1FBD">
          <w:pPr>
            <w:pStyle w:val="Sommario1"/>
            <w:rPr>
              <w:rFonts w:asciiTheme="minorHAnsi" w:eastAsiaTheme="minorEastAsia" w:hAnsiTheme="minorHAnsi" w:cstheme="minorHAnsi"/>
              <w:b w:val="0"/>
              <w:sz w:val="20"/>
              <w:szCs w:val="20"/>
            </w:rPr>
          </w:pPr>
          <w:hyperlink w:anchor="_Toc92272154" w:history="1">
            <w:r w:rsidR="00DB5BE5" w:rsidRPr="00DB5BE5">
              <w:rPr>
                <w:rStyle w:val="Collegamentoipertestuale"/>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S</w:t>
            </w:r>
            <w:r w:rsidR="00DB5BE5" w:rsidRPr="00DB5BE5">
              <w:rPr>
                <w:rStyle w:val="Collegamentoipertestuale"/>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5B87B642" w14:textId="1ADE5FDC" w:rsidR="00DB5BE5" w:rsidRPr="00DB5BE5" w:rsidRDefault="00BE1FBD">
          <w:pPr>
            <w:pStyle w:val="Sommario1"/>
            <w:rPr>
              <w:rFonts w:asciiTheme="minorHAnsi" w:eastAsiaTheme="minorEastAsia" w:hAnsiTheme="minorHAnsi" w:cstheme="minorHAnsi"/>
              <w:b w:val="0"/>
              <w:sz w:val="20"/>
              <w:szCs w:val="20"/>
            </w:rPr>
          </w:pPr>
          <w:hyperlink w:anchor="_Toc92272155" w:history="1">
            <w:r w:rsidR="00DB5BE5" w:rsidRPr="00DB5BE5">
              <w:rPr>
                <w:rStyle w:val="Collegamentoipertestuale"/>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0067DA19" w14:textId="67E4EFD2" w:rsidR="00DB5BE5" w:rsidRPr="00DB5BE5" w:rsidRDefault="00BE1FBD">
          <w:pPr>
            <w:pStyle w:val="Sommario1"/>
            <w:rPr>
              <w:rFonts w:asciiTheme="minorHAnsi" w:eastAsiaTheme="minorEastAsia" w:hAnsiTheme="minorHAnsi" w:cstheme="minorHAnsi"/>
              <w:b w:val="0"/>
              <w:sz w:val="20"/>
              <w:szCs w:val="20"/>
            </w:rPr>
          </w:pPr>
          <w:hyperlink w:anchor="_Toc92272156" w:history="1">
            <w:r w:rsidR="00DB5BE5" w:rsidRPr="00DB5BE5">
              <w:rPr>
                <w:rStyle w:val="Collegamentoipertestuale"/>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lang w:val="it-IT"/>
              </w:rPr>
              <w:t>Modelo de Regress</w:t>
            </w:r>
            <w:r w:rsidR="00DB5BE5" w:rsidRPr="00DB5BE5">
              <w:rPr>
                <w:rStyle w:val="Collegamentoipertestuale"/>
                <w:rFonts w:asciiTheme="minorHAnsi" w:hAnsiTheme="minorHAnsi" w:cstheme="minorHAnsi"/>
                <w:sz w:val="20"/>
                <w:szCs w:val="20"/>
              </w:rPr>
              <w:t>ã</w:t>
            </w:r>
            <w:r w:rsidR="00DB5BE5" w:rsidRPr="00DB5BE5">
              <w:rPr>
                <w:rStyle w:val="Collegamentoipertestuale"/>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2B26A10A" w14:textId="77E60502" w:rsidR="00DB5BE5" w:rsidRPr="00DB5BE5" w:rsidRDefault="00BE1FBD">
          <w:pPr>
            <w:pStyle w:val="Sommario1"/>
            <w:rPr>
              <w:rFonts w:asciiTheme="minorHAnsi" w:eastAsiaTheme="minorEastAsia" w:hAnsiTheme="minorHAnsi" w:cstheme="minorHAnsi"/>
              <w:b w:val="0"/>
              <w:sz w:val="20"/>
              <w:szCs w:val="20"/>
            </w:rPr>
          </w:pPr>
          <w:hyperlink w:anchor="_Toc92272157" w:history="1">
            <w:r w:rsidR="00DB5BE5" w:rsidRPr="00DB5BE5">
              <w:rPr>
                <w:rStyle w:val="Collegamentoipertestuale"/>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37</w:t>
            </w:r>
            <w:r w:rsidR="00DB5BE5" w:rsidRPr="00DB5BE5">
              <w:rPr>
                <w:rFonts w:asciiTheme="minorHAnsi" w:hAnsiTheme="minorHAnsi" w:cstheme="minorHAnsi"/>
                <w:webHidden/>
                <w:sz w:val="20"/>
                <w:szCs w:val="20"/>
              </w:rPr>
              <w:fldChar w:fldCharType="end"/>
            </w:r>
          </w:hyperlink>
        </w:p>
        <w:p w14:paraId="03FCB9B4" w14:textId="1889A5EF" w:rsidR="00DB5BE5" w:rsidRPr="00DB5BE5" w:rsidRDefault="00BE1FBD">
          <w:pPr>
            <w:pStyle w:val="Sommario1"/>
            <w:rPr>
              <w:rFonts w:asciiTheme="minorHAnsi" w:eastAsiaTheme="minorEastAsia" w:hAnsiTheme="minorHAnsi" w:cstheme="minorHAnsi"/>
              <w:b w:val="0"/>
              <w:sz w:val="20"/>
              <w:szCs w:val="20"/>
            </w:rPr>
          </w:pPr>
          <w:hyperlink w:anchor="_Toc92272158" w:history="1">
            <w:r w:rsidR="00DB5BE5" w:rsidRPr="00DB5BE5">
              <w:rPr>
                <w:rStyle w:val="Collegamentoipertestuale"/>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37</w:t>
            </w:r>
            <w:r w:rsidR="00DB5BE5" w:rsidRPr="00DB5BE5">
              <w:rPr>
                <w:rFonts w:asciiTheme="minorHAnsi" w:hAnsiTheme="minorHAnsi" w:cstheme="minorHAnsi"/>
                <w:webHidden/>
                <w:sz w:val="20"/>
                <w:szCs w:val="20"/>
              </w:rPr>
              <w:fldChar w:fldCharType="end"/>
            </w:r>
          </w:hyperlink>
        </w:p>
        <w:p w14:paraId="116CF1AE" w14:textId="2C900405" w:rsidR="00DB5BE5" w:rsidRPr="00DB5BE5" w:rsidRDefault="00BE1FBD">
          <w:pPr>
            <w:pStyle w:val="Sommario1"/>
            <w:rPr>
              <w:rFonts w:asciiTheme="minorHAnsi" w:eastAsiaTheme="minorEastAsia" w:hAnsiTheme="minorHAnsi" w:cstheme="minorHAnsi"/>
              <w:b w:val="0"/>
              <w:sz w:val="20"/>
              <w:szCs w:val="20"/>
            </w:rPr>
          </w:pPr>
          <w:hyperlink w:anchor="_Toc92272159" w:history="1">
            <w:r w:rsidR="00DB5BE5" w:rsidRPr="00DB5BE5">
              <w:rPr>
                <w:rStyle w:val="Collegamentoipertestuale"/>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1B805809" w14:textId="3ABAB26B" w:rsidR="00DB5BE5" w:rsidRPr="00DB5BE5" w:rsidRDefault="00BE1FBD">
          <w:pPr>
            <w:pStyle w:val="Sommario1"/>
            <w:rPr>
              <w:rFonts w:asciiTheme="minorHAnsi" w:eastAsiaTheme="minorEastAsia" w:hAnsiTheme="minorHAnsi" w:cstheme="minorHAnsi"/>
              <w:b w:val="0"/>
              <w:sz w:val="20"/>
              <w:szCs w:val="20"/>
            </w:rPr>
          </w:pPr>
          <w:hyperlink w:anchor="_Toc92272160" w:history="1">
            <w:r w:rsidR="00DB5BE5" w:rsidRPr="00DB5BE5">
              <w:rPr>
                <w:rStyle w:val="Collegamentoipertestuale"/>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25BE111C" w14:textId="7CCD83D2" w:rsidR="00DB5BE5" w:rsidRPr="00DB5BE5" w:rsidRDefault="00BE1FBD">
          <w:pPr>
            <w:pStyle w:val="Sommario1"/>
            <w:rPr>
              <w:rFonts w:asciiTheme="minorHAnsi" w:eastAsiaTheme="minorEastAsia" w:hAnsiTheme="minorHAnsi" w:cstheme="minorHAnsi"/>
              <w:b w:val="0"/>
              <w:sz w:val="20"/>
              <w:szCs w:val="20"/>
            </w:rPr>
          </w:pPr>
          <w:hyperlink w:anchor="_Toc92272161" w:history="1">
            <w:r w:rsidR="00DB5BE5" w:rsidRPr="00DB5BE5">
              <w:rPr>
                <w:rStyle w:val="Collegamentoipertestuale"/>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07A32FB9" w14:textId="09F05217" w:rsidR="00DB5BE5" w:rsidRPr="00DB5BE5" w:rsidRDefault="00BE1FBD">
          <w:pPr>
            <w:pStyle w:val="Sommario1"/>
            <w:rPr>
              <w:rFonts w:asciiTheme="minorHAnsi" w:eastAsiaTheme="minorEastAsia" w:hAnsiTheme="minorHAnsi" w:cstheme="minorHAnsi"/>
              <w:b w:val="0"/>
              <w:sz w:val="20"/>
              <w:szCs w:val="20"/>
            </w:rPr>
          </w:pPr>
          <w:hyperlink w:anchor="_Toc92272162" w:history="1">
            <w:r w:rsidR="00DB5BE5" w:rsidRPr="00DB5BE5">
              <w:rPr>
                <w:rStyle w:val="Collegamentoipertestuale"/>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A6A89CD" w14:textId="3EE7C2DC" w:rsidR="00DB5BE5" w:rsidRPr="00DB5BE5" w:rsidRDefault="00BE1FBD">
          <w:pPr>
            <w:pStyle w:val="Sommario1"/>
            <w:rPr>
              <w:rFonts w:asciiTheme="minorHAnsi" w:eastAsiaTheme="minorEastAsia" w:hAnsiTheme="minorHAnsi" w:cstheme="minorHAnsi"/>
              <w:b w:val="0"/>
              <w:sz w:val="20"/>
              <w:szCs w:val="20"/>
            </w:rPr>
          </w:pPr>
          <w:hyperlink w:anchor="_Toc92272163" w:history="1">
            <w:r w:rsidR="00DB5BE5" w:rsidRPr="00DB5BE5">
              <w:rPr>
                <w:rStyle w:val="Collegamentoipertestuale"/>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47</w:t>
            </w:r>
            <w:r w:rsidR="00DB5BE5" w:rsidRPr="00DB5BE5">
              <w:rPr>
                <w:rFonts w:asciiTheme="minorHAnsi" w:hAnsiTheme="minorHAnsi" w:cstheme="minorHAnsi"/>
                <w:webHidden/>
                <w:sz w:val="20"/>
                <w:szCs w:val="20"/>
              </w:rPr>
              <w:fldChar w:fldCharType="end"/>
            </w:r>
          </w:hyperlink>
        </w:p>
        <w:p w14:paraId="04353CCB" w14:textId="04344772" w:rsidR="00DB5BE5" w:rsidRPr="00DB5BE5" w:rsidRDefault="00BE1FBD">
          <w:pPr>
            <w:pStyle w:val="Sommario1"/>
            <w:rPr>
              <w:rFonts w:asciiTheme="minorHAnsi" w:eastAsiaTheme="minorEastAsia" w:hAnsiTheme="minorHAnsi" w:cstheme="minorHAnsi"/>
              <w:b w:val="0"/>
              <w:sz w:val="20"/>
              <w:szCs w:val="20"/>
            </w:rPr>
          </w:pPr>
          <w:hyperlink w:anchor="_Toc92272164" w:history="1">
            <w:r w:rsidR="00DB5BE5" w:rsidRPr="00DB5BE5">
              <w:rPr>
                <w:rStyle w:val="Collegamentoipertestuale"/>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48</w:t>
            </w:r>
            <w:r w:rsidR="00DB5BE5" w:rsidRPr="00DB5BE5">
              <w:rPr>
                <w:rFonts w:asciiTheme="minorHAnsi" w:hAnsiTheme="minorHAnsi" w:cstheme="minorHAnsi"/>
                <w:webHidden/>
                <w:sz w:val="20"/>
                <w:szCs w:val="20"/>
              </w:rPr>
              <w:fldChar w:fldCharType="end"/>
            </w:r>
          </w:hyperlink>
        </w:p>
        <w:p w14:paraId="0969D785" w14:textId="40B411A7" w:rsidR="00DB5BE5" w:rsidRPr="00DB5BE5" w:rsidRDefault="00BE1FBD">
          <w:pPr>
            <w:pStyle w:val="Sommario1"/>
            <w:rPr>
              <w:rFonts w:asciiTheme="minorHAnsi" w:eastAsiaTheme="minorEastAsia" w:hAnsiTheme="minorHAnsi" w:cstheme="minorHAnsi"/>
              <w:b w:val="0"/>
              <w:sz w:val="20"/>
              <w:szCs w:val="20"/>
            </w:rPr>
          </w:pPr>
          <w:hyperlink w:anchor="_Toc92272165" w:history="1">
            <w:r w:rsidR="00DB5BE5" w:rsidRPr="00DB5BE5">
              <w:rPr>
                <w:rStyle w:val="Collegamentoipertestuale"/>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Collegamentoipertestuale"/>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647D0">
              <w:rPr>
                <w:rFonts w:asciiTheme="minorHAnsi" w:hAnsiTheme="minorHAnsi" w:cstheme="minorHAnsi"/>
                <w:webHidden/>
                <w:sz w:val="20"/>
                <w:szCs w:val="20"/>
              </w:rPr>
              <w:t>48</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Titolo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Titolo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Titolo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Titolo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PreformattatoHTML"/>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Titolo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06264C80" w:rsidR="008D44F0"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6517596" w14:textId="7E18BFF9" w:rsidR="00430D3A" w:rsidRDefault="00430D3A">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1689B469" w14:textId="7E18BFF9" w:rsidR="00430D3A" w:rsidRPr="000668E7" w:rsidRDefault="00430D3A">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lastRenderedPageBreak/>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542183FB" w14:textId="77777777" w:rsidR="008723C2" w:rsidRDefault="008723C2" w:rsidP="008723C2">
      <w:pPr>
        <w:pStyle w:val="Titolo1"/>
        <w:ind w:left="780"/>
        <w:rPr>
          <w:rFonts w:asciiTheme="minorHAnsi" w:eastAsia="Calibri" w:hAnsiTheme="minorHAnsi" w:cstheme="minorHAnsi"/>
          <w:szCs w:val="24"/>
        </w:rPr>
      </w:pPr>
      <w:bookmarkStart w:id="9" w:name="_Toc92272138"/>
      <w:bookmarkEnd w:id="8"/>
    </w:p>
    <w:p w14:paraId="3A4C77B2" w14:textId="0584D665" w:rsidR="008D44F0" w:rsidRPr="000668E7" w:rsidRDefault="005714D9"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w:t>
      </w:r>
      <w:r w:rsidRPr="000668E7">
        <w:rPr>
          <w:rFonts w:asciiTheme="minorHAnsi" w:hAnsiTheme="minorHAnsi" w:cstheme="minorHAnsi"/>
          <w:sz w:val="24"/>
          <w:szCs w:val="24"/>
        </w:rPr>
        <w:lastRenderedPageBreak/>
        <w:t xml:space="preserve">Russell e Duan Wang sendo disponibilizados na plataforma Kaggle. </w:t>
      </w:r>
      <w:r w:rsidR="00B00781">
        <w:fldChar w:fldCharType="begin"/>
      </w:r>
      <w:r w:rsidR="00B00781">
        <w:instrText xml:space="preserve"> HYPERLINK "https://www.kaggle.com/kumarajarshi/life-expectancy-who" \h </w:instrText>
      </w:r>
      <w:r w:rsidR="00B00781">
        <w:fldChar w:fldCharType="separate"/>
      </w:r>
      <w:r w:rsidRPr="000668E7">
        <w:rPr>
          <w:rFonts w:asciiTheme="minorHAnsi" w:hAnsiTheme="minorHAnsi" w:cstheme="minorHAnsi"/>
          <w:color w:val="0000FF"/>
          <w:sz w:val="24"/>
          <w:szCs w:val="24"/>
          <w:u w:val="single"/>
        </w:rPr>
        <w:t>https://www.kaggle.com/kumarajarshi/life-expectancy-who</w:t>
      </w:r>
      <w:r w:rsidR="00B00781">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Titolo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B00781">
        <w:fldChar w:fldCharType="begin"/>
      </w:r>
      <w:r w:rsidR="00B00781">
        <w:instrText xml:space="preserve"> HYPERLINK "https://ourworldindata.org/co2-and-other-greenhouse-gas-emissions" </w:instrText>
      </w:r>
      <w:r w:rsidR="00B00781">
        <w:fldChar w:fldCharType="separate"/>
      </w:r>
      <w:r w:rsidRPr="000668E7">
        <w:rPr>
          <w:rStyle w:val="Collegamentoipertestuale"/>
          <w:rFonts w:asciiTheme="minorHAnsi" w:hAnsiTheme="minorHAnsi" w:cstheme="minorHAnsi"/>
          <w:sz w:val="24"/>
          <w:szCs w:val="24"/>
        </w:rPr>
        <w:t>https://ourworldindata.org/co2-and-other-greenhouse-gas-emissions</w:t>
      </w:r>
      <w:r w:rsidR="00B00781">
        <w:rPr>
          <w:rStyle w:val="Collegamentoipertestuale"/>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Titolo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Paragrafoelenco"/>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Collegamentoipertestuale"/>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Titolo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Titolo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Titolo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Collegamentoipertestuale"/>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Titolo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Rimandonotadichiusura"/>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Titolo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Titolo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Titolo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Titolo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26pt" o:ole="">
            <v:imagedata r:id="rId24" o:title=""/>
          </v:shape>
          <o:OLEObject Type="Embed" ProgID="Excel.Sheet.12" ShapeID="_x0000_i1025" DrawAspect="Content" ObjectID="_1703426911"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Paragrafoelenco"/>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Titolo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25pt;height:315pt" o:ole="">
            <v:imagedata r:id="rId31" o:title=""/>
          </v:shape>
          <o:OLEObject Type="Embed" ProgID="Excel.Sheet.12" ShapeID="_x0000_i1026" DrawAspect="Content" ObjectID="_1703426912"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Enfasigrassetto"/>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Enfasigrassetto"/>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Titolo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Paragrafoelenco"/>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Enfasigrassetto"/>
        </w:rPr>
      </w:pPr>
      <w:r w:rsidRPr="00F1760D">
        <w:rPr>
          <w:rStyle w:val="Enfasigrassetto"/>
          <w:rFonts w:asciiTheme="minorHAnsi" w:hAnsiTheme="minorHAnsi" w:cstheme="minorHAnsi"/>
          <w:b w:val="0"/>
          <w:bCs w:val="0"/>
          <w:color w:val="000000"/>
          <w:sz w:val="24"/>
          <w:szCs w:val="24"/>
        </w:rPr>
        <w:lastRenderedPageBreak/>
        <w:t>H1</w:t>
      </w:r>
      <w:r w:rsidRPr="00F1760D">
        <w:rPr>
          <w:rStyle w:val="Enfasigrassetto"/>
        </w:rPr>
        <w:t> - Países densamente povoados ou altamaente populosos tendem a ter menor expectativa de vida?</w:t>
      </w:r>
      <w:r w:rsidR="00B00781">
        <w:fldChar w:fldCharType="begin"/>
      </w:r>
      <w:r w:rsidR="00B00781">
        <w:instrText xml:space="preserve"> HYPERLINK "http://localhost:8888/notebooks/Repos/life_expectancy_prediction/notebook/TCC_Expectativa%20de%20vida.ipynb" \l "H1---Pa%C3%ADses-densamente-povoados-ou-altamaente-populosos-tendem-a-ter-menor-expectativa-de-vida?" </w:instrText>
      </w:r>
      <w:r w:rsidR="00B00781">
        <w:fldChar w:fldCharType="separate"/>
      </w:r>
      <w:r w:rsidRPr="00F1760D">
        <w:rPr>
          <w:rStyle w:val="Enfasigrassetto"/>
          <w:color w:val="000000"/>
        </w:rPr>
        <w:t>¶</w:t>
      </w:r>
      <w:r w:rsidR="00B00781">
        <w:rPr>
          <w:rStyle w:val="Enfasigrassetto"/>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Enfasigrassetto"/>
          <w:rFonts w:asciiTheme="minorHAnsi" w:hAnsiTheme="minorHAnsi" w:cstheme="minorHAnsi"/>
          <w:b w:val="0"/>
          <w:bCs w:val="0"/>
          <w:color w:val="000000"/>
          <w:sz w:val="24"/>
          <w:szCs w:val="24"/>
        </w:rPr>
      </w:pPr>
    </w:p>
    <w:p w14:paraId="6421F20F" w14:textId="77777777" w:rsidR="00F1760D" w:rsidRDefault="00F1760D" w:rsidP="00F1760D">
      <w:pPr>
        <w:rPr>
          <w:rStyle w:val="Enfasigrassetto"/>
          <w:rFonts w:asciiTheme="minorHAnsi" w:hAnsiTheme="minorHAnsi" w:cstheme="minorHAnsi"/>
          <w:b w:val="0"/>
          <w:bCs w:val="0"/>
          <w:color w:val="000000"/>
          <w:sz w:val="24"/>
          <w:szCs w:val="24"/>
        </w:rPr>
      </w:pPr>
    </w:p>
    <w:p w14:paraId="6ED0C38B" w14:textId="77777777" w:rsidR="00F1760D" w:rsidRDefault="00F1760D" w:rsidP="00F1760D">
      <w:pPr>
        <w:rPr>
          <w:rStyle w:val="Enfasigrassetto"/>
          <w:rFonts w:asciiTheme="minorHAnsi" w:hAnsiTheme="minorHAnsi" w:cstheme="minorHAnsi"/>
          <w:b w:val="0"/>
          <w:bCs w:val="0"/>
          <w:color w:val="000000"/>
          <w:sz w:val="24"/>
          <w:szCs w:val="24"/>
        </w:rPr>
      </w:pPr>
    </w:p>
    <w:p w14:paraId="1B9E7A35" w14:textId="77777777" w:rsidR="00F1760D" w:rsidRDefault="00F1760D" w:rsidP="00F1760D">
      <w:pPr>
        <w:rPr>
          <w:rStyle w:val="Enfasigrassetto"/>
          <w:rFonts w:asciiTheme="minorHAnsi" w:hAnsiTheme="minorHAnsi" w:cstheme="minorHAnsi"/>
          <w:b w:val="0"/>
          <w:bCs w:val="0"/>
          <w:color w:val="000000"/>
          <w:sz w:val="24"/>
          <w:szCs w:val="24"/>
        </w:rPr>
      </w:pPr>
    </w:p>
    <w:p w14:paraId="38C506FE" w14:textId="77777777" w:rsidR="00F1760D" w:rsidRDefault="00F1760D" w:rsidP="00F1760D">
      <w:pPr>
        <w:rPr>
          <w:rStyle w:val="Enfasigrassetto"/>
          <w:rFonts w:asciiTheme="minorHAnsi" w:hAnsiTheme="minorHAnsi" w:cstheme="minorHAnsi"/>
          <w:b w:val="0"/>
          <w:bCs w:val="0"/>
          <w:color w:val="000000"/>
          <w:sz w:val="24"/>
          <w:szCs w:val="24"/>
        </w:rPr>
      </w:pPr>
    </w:p>
    <w:p w14:paraId="0C8E8C2B" w14:textId="77777777" w:rsidR="00F1760D" w:rsidRDefault="00F1760D" w:rsidP="00F1760D">
      <w:pPr>
        <w:rPr>
          <w:rStyle w:val="Enfasigrassetto"/>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Enfasigrassetto"/>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Enfasigrassetto"/>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Enfasigrassetto"/>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Enfasigrassetto"/>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Titolo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Titolo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Paragrafoelenco"/>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Paragrafoelenco"/>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Paragrafoelenco"/>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Paragrafoelenco"/>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Titolo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Titolo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Paragrafoelenco"/>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Paragrafoelenco"/>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PreformattatoHTML"/>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PreformattatoHTML"/>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Titolo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Didascalia"/>
        <w:jc w:val="center"/>
        <w:rPr>
          <w:rFonts w:asciiTheme="minorHAnsi" w:hAnsiTheme="minorHAnsi" w:cstheme="minorHAnsi"/>
          <w:sz w:val="24"/>
          <w:szCs w:val="24"/>
        </w:rPr>
      </w:pPr>
    </w:p>
    <w:p w14:paraId="12CA4821" w14:textId="1D8A85C4" w:rsidR="00407F8A" w:rsidRDefault="00407F8A" w:rsidP="00407F8A">
      <w:pPr>
        <w:pStyle w:val="Titolo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4"/>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PreformattatoHTML"/>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Titolo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w:t>
      </w:r>
      <w:proofErr w:type="spellStart"/>
      <w:r w:rsidRPr="00983372">
        <w:rPr>
          <w:rFonts w:asciiTheme="minorHAnsi" w:eastAsia="Times New Roman" w:hAnsiTheme="minorHAnsi" w:cstheme="minorHAnsi"/>
          <w:color w:val="000000"/>
          <w:sz w:val="24"/>
          <w:szCs w:val="24"/>
          <w:lang w:val="en-GB" w:eastAsia="pt-BR"/>
        </w:rPr>
        <w:t>variàveis</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nao</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utilizadas</w:t>
      </w:r>
      <w:proofErr w:type="spellEnd"/>
      <w:r w:rsidRPr="00983372">
        <w:rPr>
          <w:rFonts w:asciiTheme="minorHAnsi" w:eastAsia="Times New Roman" w:hAnsiTheme="minorHAnsi" w:cstheme="minorHAnsi"/>
          <w:color w:val="000000"/>
          <w:sz w:val="24"/>
          <w:szCs w:val="24"/>
          <w:lang w:val="en-GB" w:eastAsia="pt-BR"/>
        </w:rPr>
        <w:t xml:space="preserve"> no </w:t>
      </w:r>
      <w:proofErr w:type="spellStart"/>
      <w:r w:rsidR="00BD4821">
        <w:rPr>
          <w:rFonts w:asciiTheme="minorHAnsi" w:eastAsia="Times New Roman" w:hAnsiTheme="minorHAnsi" w:cstheme="minorHAnsi"/>
          <w:color w:val="000000"/>
          <w:sz w:val="24"/>
          <w:szCs w:val="24"/>
          <w:lang w:val="en-GB" w:eastAsia="pt-BR"/>
        </w:rPr>
        <w:t>modelo</w:t>
      </w:r>
      <w:proofErr w:type="spellEnd"/>
      <w:r w:rsidR="00BD4821">
        <w:rPr>
          <w:rFonts w:asciiTheme="minorHAnsi" w:eastAsia="Times New Roman" w:hAnsiTheme="minorHAnsi" w:cstheme="minorHAnsi"/>
          <w:color w:val="000000"/>
          <w:sz w:val="24"/>
          <w:szCs w:val="24"/>
          <w:lang w:val="en-GB" w:eastAsia="pt-BR"/>
        </w:rPr>
        <w:t xml:space="preserve"> </w:t>
      </w:r>
      <w:r w:rsidRPr="00983372">
        <w:rPr>
          <w:rFonts w:asciiTheme="minorHAnsi" w:eastAsia="Times New Roman" w:hAnsiTheme="minorHAnsi" w:cstheme="minorHAnsi"/>
          <w:color w:val="000000"/>
          <w:sz w:val="24"/>
          <w:szCs w:val="24"/>
          <w:lang w:val="en-GB" w:eastAsia="pt-BR"/>
        </w:rPr>
        <w:t xml:space="preserve">Lasso </w:t>
      </w:r>
      <w:proofErr w:type="spellStart"/>
      <w:r w:rsidRPr="00983372">
        <w:rPr>
          <w:rFonts w:asciiTheme="minorHAnsi" w:eastAsia="Times New Roman" w:hAnsiTheme="minorHAnsi" w:cstheme="minorHAnsi"/>
          <w:color w:val="000000"/>
          <w:sz w:val="24"/>
          <w:szCs w:val="24"/>
          <w:lang w:val="en-GB" w:eastAsia="pt-BR"/>
        </w:rPr>
        <w:t>foram</w:t>
      </w:r>
      <w:proofErr w:type="spellEnd"/>
      <w:r w:rsidRPr="00983372">
        <w:rPr>
          <w:rFonts w:asciiTheme="minorHAnsi" w:eastAsia="Times New Roman" w:hAnsiTheme="minorHAnsi" w:cstheme="minorHAnsi"/>
          <w:color w:val="000000"/>
          <w:sz w:val="24"/>
          <w:szCs w:val="24"/>
          <w:lang w:val="en-GB" w:eastAsia="pt-BR"/>
        </w:rPr>
        <w:t xml:space="preserve"> </w:t>
      </w:r>
      <w:r w:rsidR="00BD4821">
        <w:rPr>
          <w:rFonts w:asciiTheme="minorHAnsi" w:eastAsia="Times New Roman" w:hAnsiTheme="minorHAnsi" w:cstheme="minorHAnsi"/>
          <w:color w:val="000000"/>
          <w:sz w:val="24"/>
          <w:szCs w:val="24"/>
          <w:lang w:val="en-GB" w:eastAsia="pt-BR"/>
        </w:rPr>
        <w:t>“</w:t>
      </w:r>
      <w:proofErr w:type="spellStart"/>
      <w:r w:rsidRPr="00BD4821">
        <w:rPr>
          <w:rFonts w:asciiTheme="minorHAnsi" w:eastAsia="Times New Roman" w:hAnsiTheme="minorHAnsi" w:cstheme="minorHAnsi"/>
          <w:i/>
          <w:iCs/>
          <w:color w:val="000000"/>
          <w:sz w:val="24"/>
          <w:szCs w:val="24"/>
          <w:lang w:val="en-GB" w:eastAsia="pt-BR"/>
        </w:rPr>
        <w:t>infant_deaths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total_expenditure</w:t>
      </w:r>
      <w:proofErr w:type="spellEnd"/>
      <w:r w:rsidRPr="00BD4821">
        <w:rPr>
          <w:rFonts w:asciiTheme="minorHAnsi" w:eastAsia="Times New Roman" w:hAnsiTheme="minorHAnsi" w:cstheme="minorHAnsi"/>
          <w:i/>
          <w:iCs/>
          <w:color w:val="000000"/>
          <w:sz w:val="24"/>
          <w:szCs w:val="24"/>
          <w:lang w:val="en-GB" w:eastAsia="pt-BR"/>
        </w:rPr>
        <w:t xml:space="preserve">, thinness_1_19_years, thinness_5_9_years, </w:t>
      </w:r>
      <w:proofErr w:type="spellStart"/>
      <w:r w:rsidRPr="00BD4821">
        <w:rPr>
          <w:rFonts w:asciiTheme="minorHAnsi" w:eastAsia="Times New Roman" w:hAnsiTheme="minorHAnsi" w:cstheme="minorHAnsi"/>
          <w:i/>
          <w:iCs/>
          <w:color w:val="000000"/>
          <w:sz w:val="24"/>
          <w:szCs w:val="24"/>
          <w:lang w:val="en-GB" w:eastAsia="pt-BR"/>
        </w:rPr>
        <w:t>income_composition_of_resources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pop_female</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emission_pop</w:t>
      </w:r>
      <w:proofErr w:type="spellEnd"/>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Titolo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PreformattatoHTML"/>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PreformattatoHTML"/>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PreformattatoHTML"/>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PreformattatoHTML"/>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PreformattatoHTML"/>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PreformattatoHTML"/>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PreformattatoHTML"/>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Titolo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Paragrafoelenco"/>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Paragrafoelenco"/>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Paragrafoelenco"/>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1"/>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4BB71C05" w:rsidR="00051CA6" w:rsidRDefault="00051CA6" w:rsidP="00690D93">
      <w:pPr>
        <w:pStyle w:val="Titolo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EED7A47" w14:textId="5742CECD" w:rsidR="00333D77" w:rsidRDefault="00333D77" w:rsidP="00333D77">
      <w:r>
        <w:t xml:space="preserve">Métricas A qualidade do modelo será aferida a partir da métrica MAE (Mean Absolute Error), embora também seja feita referência as métricas RMSE (Root Mean Square Error), MAPE (Mean Absolute Percent Error)  </w:t>
      </w:r>
    </w:p>
    <w:p w14:paraId="4ABAC5BB" w14:textId="6D45A7EC" w:rsidR="00333D77" w:rsidRDefault="00333D77" w:rsidP="00333D77">
      <w:r>
        <w:t>MAE  - calcula o "erro absoluto médio" dos erros entre valores observados (reais) e predições (hipóteses) – para essa métrica, quanto menor o valor obtido, melhor</w:t>
      </w:r>
    </w:p>
    <w:p w14:paraId="2447F3F6" w14:textId="7F353F0C" w:rsidR="00333D77" w:rsidRPr="00333D77" w:rsidRDefault="00333D77" w:rsidP="00333D77">
      <w:pPr>
        <w:jc w:val="center"/>
        <w:rPr>
          <w:lang w:val="x-none"/>
        </w:rPr>
      </w:pPr>
      <w:r>
        <w:rPr>
          <w:noProof/>
        </w:rPr>
        <w:drawing>
          <wp:inline distT="0" distB="0" distL="0" distR="0" wp14:anchorId="38C0AF6A" wp14:editId="7CADD7AD">
            <wp:extent cx="1803633" cy="95675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2"/>
                    <a:srcRect l="7648" t="37434" r="36636" b="10019"/>
                    <a:stretch/>
                  </pic:blipFill>
                  <pic:spPr bwMode="auto">
                    <a:xfrm>
                      <a:off x="0" y="0"/>
                      <a:ext cx="1830409" cy="970960"/>
                    </a:xfrm>
                    <a:prstGeom prst="rect">
                      <a:avLst/>
                    </a:prstGeom>
                    <a:ln>
                      <a:noFill/>
                    </a:ln>
                    <a:extLst>
                      <a:ext uri="{53640926-AAD7-44D8-BBD7-CCE9431645EC}">
                        <a14:shadowObscured xmlns:a14="http://schemas.microsoft.com/office/drawing/2010/main"/>
                      </a:ext>
                    </a:extLst>
                  </pic:spPr>
                </pic:pic>
              </a:graphicData>
            </a:graphic>
          </wp:inline>
        </w:drawing>
      </w:r>
    </w:p>
    <w:p w14:paraId="0098496E" w14:textId="77777777" w:rsidR="00333D77" w:rsidRDefault="00333D77" w:rsidP="004F2856">
      <w:pPr>
        <w:rPr>
          <w:lang w:val="it-IT"/>
        </w:rPr>
      </w:pPr>
    </w:p>
    <w:p w14:paraId="15027BDC" w14:textId="5CB0AA3B" w:rsidR="004F2856" w:rsidRDefault="004F2856" w:rsidP="004F2856">
      <w:r w:rsidRPr="00333D77">
        <w:lastRenderedPageBreak/>
        <w:t>MAPE –</w:t>
      </w:r>
      <w:r w:rsidR="008B0ADB">
        <w:t xml:space="preserve"> C</w:t>
      </w:r>
      <w:r w:rsidR="001E328E" w:rsidRPr="001E328E">
        <w:t>alcula o erro absoluto médio em termos percentuais. Em palavras simples, pode ser entendido como a média percentual de erros absolutos ou positivos.</w:t>
      </w:r>
      <w:r w:rsidR="001E328E">
        <w:t xml:space="preserve"> Quanto menor melhor.</w:t>
      </w:r>
    </w:p>
    <w:p w14:paraId="050739B8" w14:textId="013DF1E2" w:rsidR="005A6A59" w:rsidRDefault="005A6A59" w:rsidP="004F2856"/>
    <w:p w14:paraId="40751AC2" w14:textId="6FFBEA71" w:rsidR="005A6A59" w:rsidRDefault="005A6A59" w:rsidP="005A6A59">
      <w:pPr>
        <w:jc w:val="center"/>
      </w:pPr>
      <w:r>
        <w:rPr>
          <w:noProof/>
        </w:rPr>
        <w:drawing>
          <wp:inline distT="0" distB="0" distL="0" distR="0" wp14:anchorId="0AAD29D3" wp14:editId="21EDF388">
            <wp:extent cx="2160165" cy="803638"/>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3"/>
                    <a:srcRect l="9758" t="44160" r="32111" b="17391"/>
                    <a:stretch/>
                  </pic:blipFill>
                  <pic:spPr bwMode="auto">
                    <a:xfrm>
                      <a:off x="0" y="0"/>
                      <a:ext cx="2190849" cy="815053"/>
                    </a:xfrm>
                    <a:prstGeom prst="rect">
                      <a:avLst/>
                    </a:prstGeom>
                    <a:ln>
                      <a:noFill/>
                    </a:ln>
                    <a:extLst>
                      <a:ext uri="{53640926-AAD7-44D8-BBD7-CCE9431645EC}">
                        <a14:shadowObscured xmlns:a14="http://schemas.microsoft.com/office/drawing/2010/main"/>
                      </a:ext>
                    </a:extLst>
                  </pic:spPr>
                </pic:pic>
              </a:graphicData>
            </a:graphic>
          </wp:inline>
        </w:drawing>
      </w:r>
    </w:p>
    <w:p w14:paraId="2E5DF72D" w14:textId="34119A2E" w:rsidR="009A449A" w:rsidRPr="00333D77" w:rsidRDefault="009A449A" w:rsidP="005A6A59">
      <w:pPr>
        <w:jc w:val="center"/>
      </w:pPr>
      <w:r>
        <w:rPr>
          <w:noProof/>
        </w:rPr>
        <w:drawing>
          <wp:inline distT="0" distB="0" distL="0" distR="0" wp14:anchorId="22549E92" wp14:editId="3FAA846A">
            <wp:extent cx="2553159" cy="532701"/>
            <wp:effectExtent l="0" t="0" r="0" b="127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rotWithShape="1">
                    <a:blip r:embed="rId84"/>
                    <a:srcRect l="24471" t="45315" r="42026" b="42257"/>
                    <a:stretch/>
                  </pic:blipFill>
                  <pic:spPr bwMode="auto">
                    <a:xfrm>
                      <a:off x="0" y="0"/>
                      <a:ext cx="2578550" cy="537999"/>
                    </a:xfrm>
                    <a:prstGeom prst="rect">
                      <a:avLst/>
                    </a:prstGeom>
                    <a:ln>
                      <a:noFill/>
                    </a:ln>
                    <a:extLst>
                      <a:ext uri="{53640926-AAD7-44D8-BBD7-CCE9431645EC}">
                        <a14:shadowObscured xmlns:a14="http://schemas.microsoft.com/office/drawing/2010/main"/>
                      </a:ext>
                    </a:extLst>
                  </pic:spPr>
                </pic:pic>
              </a:graphicData>
            </a:graphic>
          </wp:inline>
        </w:drawing>
      </w:r>
    </w:p>
    <w:p w14:paraId="42DA8CE3" w14:textId="78ED7640" w:rsidR="005A6A59" w:rsidRDefault="004F2856" w:rsidP="004F2856">
      <w:r w:rsidRPr="00333D77">
        <w:t>RMSE –</w:t>
      </w:r>
      <w:r w:rsidR="00333D77" w:rsidRPr="00333D77">
        <w:t xml:space="preserve"> </w:t>
      </w:r>
      <w:r w:rsidR="00333D77">
        <w:t>é a medida que calcula "a raiz quadrática média dos erros” entre valores observados (reais) e predições (hipóteses), ou, é a raiz quadrada do erro médio quadrado (mean squared error) – para essa métrica, quanto menor o valor obtido</w:t>
      </w:r>
      <w:r w:rsidR="005A6A59">
        <w:t xml:space="preserve"> </w:t>
      </w:r>
      <w:r w:rsidR="00333D77">
        <w:t>melhor</w:t>
      </w:r>
      <w:r w:rsidR="001E328E">
        <w:t>.</w:t>
      </w:r>
      <w:r w:rsidR="00C06623">
        <w:t xml:space="preserve"> Essa metrica è de mais facil interpretaçao porque  o seu resultado mostra a media dos erros na unidade a ser medida. No esemplo deste projeto o erro de previsao em anos. </w:t>
      </w:r>
    </w:p>
    <w:p w14:paraId="19BC9670" w14:textId="72F3A591" w:rsidR="00A64F07" w:rsidRDefault="00C06623" w:rsidP="00C06623">
      <w:pPr>
        <w:jc w:val="center"/>
      </w:pPr>
      <w:r>
        <w:rPr>
          <w:noProof/>
        </w:rPr>
        <w:drawing>
          <wp:inline distT="0" distB="0" distL="0" distR="0" wp14:anchorId="07F8232E" wp14:editId="14DF8378">
            <wp:extent cx="1912690" cy="598144"/>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7139" cy="605790"/>
                    </a:xfrm>
                    <a:prstGeom prst="rect">
                      <a:avLst/>
                    </a:prstGeom>
                    <a:noFill/>
                    <a:ln>
                      <a:noFill/>
                    </a:ln>
                  </pic:spPr>
                </pic:pic>
              </a:graphicData>
            </a:graphic>
          </wp:inline>
        </w:drawing>
      </w:r>
    </w:p>
    <w:p w14:paraId="5E9933A7" w14:textId="73F99C70" w:rsidR="001E328E" w:rsidRPr="00333D77" w:rsidRDefault="005D034F" w:rsidP="004F2856">
      <w:r>
        <w:t>A tablea que resume esses valores para cada modelo testado no projeto è :</w:t>
      </w:r>
    </w:p>
    <w:p w14:paraId="5A5B939D" w14:textId="49F367C7" w:rsidR="004F2856" w:rsidRDefault="004F2856" w:rsidP="004F2856">
      <w:pPr>
        <w:jc w:val="center"/>
        <w:rPr>
          <w:lang w:val="x-none"/>
        </w:rPr>
      </w:pPr>
      <w:r>
        <w:rPr>
          <w:noProof/>
        </w:rPr>
        <w:drawing>
          <wp:inline distT="0" distB="0" distL="0" distR="0" wp14:anchorId="60132AE8" wp14:editId="4ED76696">
            <wp:extent cx="3254928" cy="1509961"/>
            <wp:effectExtent l="0" t="0" r="317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86"/>
                    <a:srcRect l="23906" t="26419" r="47534" b="50025"/>
                    <a:stretch/>
                  </pic:blipFill>
                  <pic:spPr bwMode="auto">
                    <a:xfrm>
                      <a:off x="0" y="0"/>
                      <a:ext cx="3269600" cy="1516768"/>
                    </a:xfrm>
                    <a:prstGeom prst="rect">
                      <a:avLst/>
                    </a:prstGeom>
                    <a:ln>
                      <a:noFill/>
                    </a:ln>
                    <a:extLst>
                      <a:ext uri="{53640926-AAD7-44D8-BBD7-CCE9431645EC}">
                        <a14:shadowObscured xmlns:a14="http://schemas.microsoft.com/office/drawing/2010/main"/>
                      </a:ext>
                    </a:extLst>
                  </pic:spPr>
                </pic:pic>
              </a:graphicData>
            </a:graphic>
          </wp:inline>
        </w:drawing>
      </w:r>
    </w:p>
    <w:p w14:paraId="19E11722" w14:textId="5628A2D7" w:rsidR="005D034F" w:rsidRPr="005D034F" w:rsidRDefault="005D034F" w:rsidP="009A449A">
      <w:r w:rsidRPr="005D034F">
        <w:t>Podemos ver que o m</w:t>
      </w:r>
      <w:r>
        <w:t xml:space="preserve">odelo que mostra as melhores metricas è o random forest. </w:t>
      </w:r>
      <w:r w:rsidR="009A449A">
        <w:t xml:space="preserve">Podemos ver que o RMSE mostra que para o random forest o erro de prediçao foi de 2 anos em media e com um percentual (MAPE) de 2% de erro. </w:t>
      </w:r>
    </w:p>
    <w:p w14:paraId="7934D76B" w14:textId="13661AE6" w:rsidR="008A3D66" w:rsidRPr="00620946" w:rsidRDefault="008A3D66" w:rsidP="008A3D66">
      <w:pPr>
        <w:pStyle w:val="Titolo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 xml:space="preserve">Cross </w:t>
      </w:r>
      <w:proofErr w:type="spellStart"/>
      <w:r w:rsidRPr="00620946">
        <w:rPr>
          <w:rFonts w:asciiTheme="minorHAnsi" w:eastAsia="Calibri" w:hAnsiTheme="minorHAnsi" w:cstheme="minorHAnsi"/>
          <w:szCs w:val="24"/>
          <w:lang w:val="it-IT"/>
        </w:rPr>
        <w:t>validation</w:t>
      </w:r>
      <w:proofErr w:type="spellEnd"/>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 xml:space="preserve">Metrica </w:t>
      </w:r>
      <w:proofErr w:type="spellStart"/>
      <w:r w:rsidR="007544E1">
        <w:rPr>
          <w:rFonts w:asciiTheme="minorHAnsi" w:eastAsia="Calibri" w:hAnsiTheme="minorHAnsi" w:cstheme="minorHAnsi"/>
          <w:szCs w:val="24"/>
          <w:lang w:val="it-IT"/>
        </w:rPr>
        <w:t>real</w:t>
      </w:r>
      <w:proofErr w:type="spellEnd"/>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w:t>
      </w:r>
      <w:r w:rsidRPr="001A6FC6">
        <w:rPr>
          <w:rFonts w:asciiTheme="minorHAnsi" w:hAnsiTheme="minorHAnsi" w:cstheme="minorHAnsi"/>
          <w:sz w:val="24"/>
          <w:szCs w:val="24"/>
        </w:rPr>
        <w:lastRenderedPageBreak/>
        <w:t>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Esse processo garante que cada subconjunto será 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7"/>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51569365" w:rsidR="008A3D66" w:rsidRDefault="008A3D66" w:rsidP="008A3D66">
      <w:pPr>
        <w:jc w:val="center"/>
        <w:rPr>
          <w:sz w:val="20"/>
          <w:szCs w:val="20"/>
        </w:rPr>
      </w:pPr>
      <w:r w:rsidRPr="004F2856">
        <w:rPr>
          <w:sz w:val="20"/>
          <w:szCs w:val="20"/>
        </w:rPr>
        <w:t xml:space="preserve">Figura </w:t>
      </w:r>
      <w:r w:rsidR="003A30F2" w:rsidRPr="004F2856">
        <w:rPr>
          <w:sz w:val="20"/>
          <w:szCs w:val="20"/>
        </w:rPr>
        <w:fldChar w:fldCharType="begin"/>
      </w:r>
      <w:r w:rsidR="003A30F2" w:rsidRPr="004F2856">
        <w:rPr>
          <w:sz w:val="20"/>
          <w:szCs w:val="20"/>
        </w:rPr>
        <w:instrText xml:space="preserve"> SEQ Figura \* ARABIC </w:instrText>
      </w:r>
      <w:r w:rsidR="003A30F2" w:rsidRPr="004F2856">
        <w:rPr>
          <w:sz w:val="20"/>
          <w:szCs w:val="20"/>
        </w:rPr>
        <w:fldChar w:fldCharType="separate"/>
      </w:r>
      <w:r w:rsidR="00D647D0">
        <w:rPr>
          <w:noProof/>
          <w:sz w:val="20"/>
          <w:szCs w:val="20"/>
        </w:rPr>
        <w:t>1</w:t>
      </w:r>
      <w:r w:rsidR="003A30F2" w:rsidRPr="004F2856">
        <w:rPr>
          <w:noProof/>
          <w:sz w:val="20"/>
          <w:szCs w:val="20"/>
        </w:rPr>
        <w:fldChar w:fldCharType="end"/>
      </w:r>
      <w:r w:rsidRPr="004F2856">
        <w:rPr>
          <w:sz w:val="20"/>
          <w:szCs w:val="20"/>
        </w:rPr>
        <w:t xml:space="preserve"> - Funçao Cross validation</w:t>
      </w:r>
    </w:p>
    <w:p w14:paraId="1B01A13C" w14:textId="28932835" w:rsidR="00C06623" w:rsidRDefault="00C06623" w:rsidP="008A3D66">
      <w:pPr>
        <w:jc w:val="center"/>
        <w:rPr>
          <w:sz w:val="20"/>
          <w:szCs w:val="20"/>
        </w:rPr>
      </w:pPr>
    </w:p>
    <w:p w14:paraId="57CFC16D" w14:textId="4A896D6B" w:rsidR="004F2856" w:rsidRPr="004F2856" w:rsidRDefault="00C06623" w:rsidP="008A3D66">
      <w:pPr>
        <w:jc w:val="center"/>
        <w:rPr>
          <w:sz w:val="20"/>
          <w:szCs w:val="20"/>
        </w:rPr>
      </w:pPr>
      <w:r>
        <w:rPr>
          <w:sz w:val="20"/>
          <w:szCs w:val="20"/>
        </w:rPr>
        <w:t xml:space="preserve">Baseado nesta tecnica podemos calcular uma nova tabela de resultados desta vez com a media de erro dos k-folds. </w:t>
      </w:r>
    </w:p>
    <w:p w14:paraId="35836EB2" w14:textId="4870BA2B" w:rsidR="004F2856" w:rsidRDefault="004F2856" w:rsidP="008A3D66">
      <w:pPr>
        <w:jc w:val="center"/>
      </w:pPr>
      <w:r>
        <w:rPr>
          <w:noProof/>
        </w:rPr>
        <w:drawing>
          <wp:inline distT="0" distB="0" distL="0" distR="0" wp14:anchorId="4BD6CAD1" wp14:editId="7FB9AB71">
            <wp:extent cx="3344505" cy="1254154"/>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111" t="66191" r="39624" b="9631"/>
                    <a:stretch/>
                  </pic:blipFill>
                  <pic:spPr bwMode="auto">
                    <a:xfrm>
                      <a:off x="0" y="0"/>
                      <a:ext cx="3379871" cy="1267416"/>
                    </a:xfrm>
                    <a:prstGeom prst="rect">
                      <a:avLst/>
                    </a:prstGeom>
                    <a:ln>
                      <a:noFill/>
                    </a:ln>
                    <a:extLst>
                      <a:ext uri="{53640926-AAD7-44D8-BBD7-CCE9431645EC}">
                        <a14:shadowObscured xmlns:a14="http://schemas.microsoft.com/office/drawing/2010/main"/>
                      </a:ext>
                    </a:extLst>
                  </pic:spPr>
                </pic:pic>
              </a:graphicData>
            </a:graphic>
          </wp:inline>
        </w:drawing>
      </w:r>
    </w:p>
    <w:p w14:paraId="27A2F0A5" w14:textId="59BD29C2" w:rsidR="003854C4" w:rsidRDefault="003854C4" w:rsidP="003854C4">
      <w:r>
        <w:t xml:space="preserve">Esta tabela resume todos os parametros dos cinco algoritmos testados. O algoritimo que apresentou o menor erro foi o </w:t>
      </w:r>
      <w:r w:rsidR="002B1BEF">
        <w:t>R</w:t>
      </w:r>
      <w:r>
        <w:t xml:space="preserve">andom </w:t>
      </w:r>
      <w:r w:rsidR="002B1BEF">
        <w:t>F</w:t>
      </w:r>
      <w:r>
        <w:t xml:space="preserve">orest. </w:t>
      </w:r>
      <w:r w:rsidR="002B1BEF">
        <w:t>E è com ele que seguiremos para a proxima etapa.</w:t>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31DEB91F" w14:textId="1EC1B8EE" w:rsidR="003854C4" w:rsidRPr="002B1BEF" w:rsidRDefault="004F2856" w:rsidP="003854C4">
      <w:pPr>
        <w:pStyle w:val="TCC"/>
        <w:numPr>
          <w:ilvl w:val="1"/>
          <w:numId w:val="1"/>
        </w:numPr>
        <w:rPr>
          <w:rFonts w:asciiTheme="minorHAnsi" w:eastAsia="Calibri" w:hAnsiTheme="minorHAnsi" w:cstheme="minorHAnsi"/>
          <w:szCs w:val="24"/>
        </w:rPr>
      </w:pPr>
      <w:r w:rsidRPr="004F2856">
        <w:rPr>
          <w:rFonts w:asciiTheme="minorHAnsi" w:eastAsia="Calibri" w:hAnsiTheme="minorHAnsi" w:cstheme="minorHAnsi"/>
          <w:szCs w:val="24"/>
        </w:rPr>
        <w:t>Fine Tunning</w:t>
      </w:r>
    </w:p>
    <w:p w14:paraId="1681557C" w14:textId="54146B55" w:rsidR="002B1BEF" w:rsidRDefault="003854C4" w:rsidP="001A798D">
      <w:pPr>
        <w:jc w:val="both"/>
      </w:pPr>
      <w:r w:rsidRPr="003854C4">
        <w:t>De</w:t>
      </w:r>
      <w:r>
        <w:t>pois de definir qual o melhor algoritmo</w:t>
      </w:r>
      <w:r w:rsidR="002B1BEF">
        <w:t xml:space="preserve"> para o projeto</w:t>
      </w:r>
      <w:r>
        <w:t>, n</w:t>
      </w:r>
      <w:r w:rsidR="001A798D" w:rsidRPr="001A798D">
        <w:t>e</w:t>
      </w:r>
      <w:r w:rsidR="001A798D">
        <w:t xml:space="preserve">sta </w:t>
      </w:r>
      <w:r w:rsidR="001A798D" w:rsidRPr="001A798D">
        <w:t xml:space="preserve"> </w:t>
      </w:r>
      <w:r w:rsidR="001A798D">
        <w:t>etapa buscamos</w:t>
      </w:r>
      <w:r w:rsidR="001A798D" w:rsidRPr="001A798D">
        <w:t xml:space="preserve"> a combinação ideal </w:t>
      </w:r>
      <w:r>
        <w:t>d</w:t>
      </w:r>
      <w:r w:rsidR="002B1BEF">
        <w:t>e seus</w:t>
      </w:r>
      <w:r>
        <w:t xml:space="preserve"> estimadores</w:t>
      </w:r>
      <w:r w:rsidR="002B1BEF">
        <w:t xml:space="preserve">. </w:t>
      </w:r>
      <w:r>
        <w:t xml:space="preserve"> </w:t>
      </w:r>
      <w:r w:rsidR="00B71EEE">
        <w:t xml:space="preserve">A tecnica fine tuning </w:t>
      </w:r>
      <w:r w:rsidR="009640F7">
        <w:t xml:space="preserve">tenta encontrar o conunto de paràmetros e seus </w:t>
      </w:r>
      <w:r w:rsidR="009640F7">
        <w:lastRenderedPageBreak/>
        <w:t xml:space="preserve">respectivos valores que maximizam o aprendizado do modelo. Como o modelo final escolhido para este projeto foi o Random Forest, foi escolhido seis hyperparametros  para definir os melhores valores: </w:t>
      </w:r>
    </w:p>
    <w:p w14:paraId="2F0EDF5E" w14:textId="77777777" w:rsidR="009640F7" w:rsidRPr="009640F7" w:rsidRDefault="009640F7" w:rsidP="009640F7">
      <w:pPr>
        <w:jc w:val="both"/>
        <w:rPr>
          <w:rFonts w:asciiTheme="minorHAnsi" w:hAnsiTheme="minorHAnsi" w:cstheme="minorHAnsi"/>
          <w:szCs w:val="24"/>
          <w:lang w:val="en-GB"/>
        </w:rPr>
      </w:pPr>
      <w:proofErr w:type="spellStart"/>
      <w:r w:rsidRPr="009640F7">
        <w:rPr>
          <w:rFonts w:asciiTheme="minorHAnsi" w:hAnsiTheme="minorHAnsi" w:cstheme="minorHAnsi"/>
          <w:szCs w:val="24"/>
          <w:lang w:val="en-GB"/>
        </w:rPr>
        <w:t>n_estimators</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max_features</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max_depth</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min_samples_split</w:t>
      </w:r>
      <w:proofErr w:type="spellEnd"/>
      <w:r w:rsidRPr="009640F7">
        <w:rPr>
          <w:rFonts w:asciiTheme="minorHAnsi" w:hAnsiTheme="minorHAnsi" w:cstheme="minorHAnsi"/>
          <w:szCs w:val="24"/>
          <w:lang w:val="en-GB"/>
        </w:rPr>
        <w:t xml:space="preserve">, </w:t>
      </w:r>
      <w:proofErr w:type="spellStart"/>
      <w:r w:rsidRPr="009640F7">
        <w:rPr>
          <w:rFonts w:asciiTheme="minorHAnsi" w:hAnsiTheme="minorHAnsi" w:cstheme="minorHAnsi"/>
          <w:szCs w:val="24"/>
          <w:lang w:val="en-GB"/>
        </w:rPr>
        <w:t>min_samples_leaf</w:t>
      </w:r>
      <w:proofErr w:type="spellEnd"/>
      <w:r w:rsidRPr="009640F7">
        <w:rPr>
          <w:rFonts w:asciiTheme="minorHAnsi" w:hAnsiTheme="minorHAnsi" w:cstheme="minorHAnsi"/>
          <w:szCs w:val="24"/>
          <w:lang w:val="en-GB"/>
        </w:rPr>
        <w:t>, bootstrap</w:t>
      </w:r>
    </w:p>
    <w:p w14:paraId="2E668BD3" w14:textId="4F392D11" w:rsidR="009640F7" w:rsidRDefault="00D214ED" w:rsidP="001A798D">
      <w:pPr>
        <w:jc w:val="both"/>
      </w:pPr>
      <w:r>
        <w:t>E</w:t>
      </w:r>
      <w:r w:rsidRPr="00D214ED">
        <w:t>xistem al</w:t>
      </w:r>
      <w:r>
        <w:t xml:space="preserve">gumas estrategias de fine tuning, duas delas se chamam Random Search e Grid Search. </w:t>
      </w:r>
    </w:p>
    <w:p w14:paraId="5F82BCB1" w14:textId="5FC835C3" w:rsidR="00D214ED" w:rsidRDefault="00D214ED" w:rsidP="00F53B4D">
      <w:pPr>
        <w:tabs>
          <w:tab w:val="left" w:pos="7157"/>
        </w:tabs>
        <w:jc w:val="both"/>
      </w:pPr>
      <w:r w:rsidRPr="00D214ED">
        <w:t>Random Search define valores para o</w:t>
      </w:r>
      <w:r>
        <w:t>s hiperparametros aleatoriamente</w:t>
      </w:r>
      <w:r w:rsidR="00CA003A">
        <w:t xml:space="preserve"> </w:t>
      </w:r>
      <w:r w:rsidR="00F53B4D">
        <w:t xml:space="preserve"> mas a sua</w:t>
      </w:r>
      <w:r w:rsidR="00CA003A">
        <w:t>è uma estatgeia veloz mas como</w:t>
      </w:r>
      <w:r w:rsidR="00F53B4D">
        <w:t xml:space="preserve"> desvantagem è que podemos nao encontrar a melhor combinaçaoabsoluta e s</w:t>
      </w:r>
      <w:r w:rsidR="00AE7DD4">
        <w:t xml:space="preserve">ò </w:t>
      </w:r>
      <w:r w:rsidR="00F53B4D">
        <w:t xml:space="preserve">vemos os maximos locais. </w:t>
      </w:r>
    </w:p>
    <w:p w14:paraId="40010B05" w14:textId="75AFDD21" w:rsidR="00D214ED" w:rsidRPr="00D214ED" w:rsidRDefault="00D214ED" w:rsidP="001A798D">
      <w:pPr>
        <w:jc w:val="both"/>
      </w:pPr>
      <w:r w:rsidRPr="00D214ED">
        <w:t>Grid Search define todas as combinaçoes possiveis de</w:t>
      </w:r>
      <w:r>
        <w:t xml:space="preserve"> valores que os hiperparametros possam assumir</w:t>
      </w:r>
      <w:r w:rsidR="00511488">
        <w:t xml:space="preserve"> e testa todas as possibilidades</w:t>
      </w:r>
      <w:r>
        <w:t>.</w:t>
      </w:r>
      <w:r w:rsidR="00511488">
        <w:t xml:space="preserve"> O problema do grid search è o tempo muito grande para descobrir a melhor combinaçao. </w:t>
      </w:r>
      <w:r>
        <w:t xml:space="preserve"> </w:t>
      </w:r>
    </w:p>
    <w:p w14:paraId="435BBC7A" w14:textId="24DE58C6" w:rsidR="00CA003A" w:rsidRDefault="00D87D4A" w:rsidP="00CA003A">
      <w:pPr>
        <w:jc w:val="both"/>
      </w:pPr>
      <w:r>
        <w:t>Neste projeto</w:t>
      </w:r>
      <w:r w:rsidR="00CA003A">
        <w:t xml:space="preserve"> utilizamos a est</w:t>
      </w:r>
      <w:r>
        <w:t>r</w:t>
      </w:r>
      <w:r w:rsidR="00CA003A">
        <w:t xml:space="preserve">ategia de </w:t>
      </w:r>
      <w:r w:rsidR="00786651">
        <w:t>Random Search Cross Validation</w:t>
      </w:r>
      <w:r w:rsidR="00CA003A">
        <w:t xml:space="preserve"> com 15 interaçoes e verbose igual a True de forma a ver o conjunto de valores que geraram as metricas do Random Forest Cross Validation.  </w:t>
      </w:r>
    </w:p>
    <w:p w14:paraId="00ABEB33" w14:textId="6F23CEAD" w:rsidR="00656995" w:rsidRDefault="00D87D4A" w:rsidP="00746D35">
      <w:pPr>
        <w:jc w:val="center"/>
        <w:rPr>
          <w:rFonts w:asciiTheme="minorHAnsi" w:hAnsiTheme="minorHAnsi" w:cstheme="minorHAnsi"/>
          <w:szCs w:val="24"/>
        </w:rPr>
      </w:pPr>
      <w:r>
        <w:rPr>
          <w:noProof/>
        </w:rPr>
        <w:drawing>
          <wp:inline distT="0" distB="0" distL="0" distR="0" wp14:anchorId="4C1341FB" wp14:editId="208D14C5">
            <wp:extent cx="4630723" cy="1275779"/>
            <wp:effectExtent l="0" t="0" r="0" b="63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88"/>
                    <a:srcRect l="15691" t="45850" r="17648" b="21498"/>
                    <a:stretch/>
                  </pic:blipFill>
                  <pic:spPr bwMode="auto">
                    <a:xfrm>
                      <a:off x="0" y="0"/>
                      <a:ext cx="4654855" cy="1282427"/>
                    </a:xfrm>
                    <a:prstGeom prst="rect">
                      <a:avLst/>
                    </a:prstGeom>
                    <a:ln>
                      <a:noFill/>
                    </a:ln>
                    <a:extLst>
                      <a:ext uri="{53640926-AAD7-44D8-BBD7-CCE9431645EC}">
                        <a14:shadowObscured xmlns:a14="http://schemas.microsoft.com/office/drawing/2010/main"/>
                      </a:ext>
                    </a:extLst>
                  </pic:spPr>
                </pic:pic>
              </a:graphicData>
            </a:graphic>
          </wp:inline>
        </w:drawing>
      </w:r>
    </w:p>
    <w:p w14:paraId="4BBCC573" w14:textId="77777777" w:rsidR="00746D35" w:rsidRDefault="00746D35" w:rsidP="00746D35">
      <w:pPr>
        <w:jc w:val="center"/>
        <w:rPr>
          <w:rFonts w:asciiTheme="minorHAnsi" w:hAnsiTheme="minorHAnsi" w:cstheme="minorHAnsi"/>
          <w:szCs w:val="24"/>
        </w:rPr>
      </w:pPr>
    </w:p>
    <w:p w14:paraId="3CF60A51" w14:textId="07EADB31" w:rsidR="00656995" w:rsidRPr="00511488" w:rsidRDefault="00656995" w:rsidP="007F3C1A">
      <w:pPr>
        <w:rPr>
          <w:lang w:eastAsia="pt-BR"/>
        </w:rPr>
      </w:pPr>
      <w:r w:rsidRPr="00511488">
        <w:rPr>
          <w:lang w:eastAsia="pt-BR"/>
        </w:rPr>
        <w:t>Da tabela podemos observar que o conjunto de parametros que gerou o menor RSME CV foi:</w:t>
      </w:r>
    </w:p>
    <w:p w14:paraId="6B8FD7FC" w14:textId="0127C907" w:rsidR="00C53BFE" w:rsidRDefault="00C53BFE" w:rsidP="0087557D">
      <w:pPr>
        <w:rPr>
          <w:sz w:val="24"/>
          <w:szCs w:val="24"/>
          <w:lang w:eastAsia="pt-BR"/>
        </w:rPr>
      </w:pPr>
      <w:r w:rsidRPr="00746D35">
        <w:rPr>
          <w:sz w:val="24"/>
          <w:szCs w:val="24"/>
          <w:lang w:eastAsia="pt-BR"/>
        </w:rPr>
        <w:t xml:space="preserve">{'n_estimators': </w:t>
      </w:r>
      <w:r w:rsidR="00746D35" w:rsidRPr="00746D35">
        <w:rPr>
          <w:sz w:val="24"/>
          <w:szCs w:val="24"/>
          <w:lang w:eastAsia="pt-BR"/>
        </w:rPr>
        <w:t>13</w:t>
      </w:r>
      <w:r w:rsidR="00746D35">
        <w:rPr>
          <w:sz w:val="24"/>
          <w:szCs w:val="24"/>
          <w:lang w:eastAsia="pt-BR"/>
        </w:rPr>
        <w:t>45</w:t>
      </w:r>
      <w:r w:rsidRPr="00746D35">
        <w:rPr>
          <w:sz w:val="24"/>
          <w:szCs w:val="24"/>
          <w:lang w:eastAsia="pt-BR"/>
        </w:rPr>
        <w:t xml:space="preserve">, 'max_features': 'sqrt', 'max_depth': </w:t>
      </w:r>
      <w:r w:rsidR="00746D35">
        <w:rPr>
          <w:sz w:val="24"/>
          <w:szCs w:val="24"/>
          <w:lang w:eastAsia="pt-BR"/>
        </w:rPr>
        <w:t>110</w:t>
      </w:r>
      <w:r w:rsidRPr="00746D35">
        <w:rPr>
          <w:sz w:val="24"/>
          <w:szCs w:val="24"/>
          <w:lang w:eastAsia="pt-BR"/>
        </w:rPr>
        <w:t>, 'min_samples_split': 2, 'min_samples_leaf': 1, 'bootstrap': False}</w:t>
      </w:r>
    </w:p>
    <w:p w14:paraId="25AA69ED" w14:textId="15AE8078" w:rsidR="009A2A52" w:rsidRDefault="009A2A52" w:rsidP="005F02B8">
      <w:pPr>
        <w:jc w:val="center"/>
        <w:rPr>
          <w:sz w:val="24"/>
          <w:szCs w:val="24"/>
          <w:lang w:eastAsia="pt-BR"/>
        </w:rPr>
      </w:pPr>
    </w:p>
    <w:p w14:paraId="62832720" w14:textId="319E9B1B" w:rsidR="009A2A52" w:rsidRDefault="009A2A52" w:rsidP="009A2A52">
      <w:pPr>
        <w:pStyle w:val="TCC"/>
        <w:numPr>
          <w:ilvl w:val="1"/>
          <w:numId w:val="1"/>
        </w:numPr>
        <w:rPr>
          <w:rFonts w:asciiTheme="minorHAnsi" w:eastAsia="Calibri" w:hAnsiTheme="minorHAnsi" w:cstheme="minorHAnsi"/>
          <w:szCs w:val="24"/>
        </w:rPr>
      </w:pPr>
      <w:r w:rsidRPr="009A2A52">
        <w:rPr>
          <w:rFonts w:asciiTheme="minorHAnsi" w:eastAsia="Calibri" w:hAnsiTheme="minorHAnsi" w:cstheme="minorHAnsi"/>
          <w:szCs w:val="24"/>
        </w:rPr>
        <w:t xml:space="preserve">Modelo final </w:t>
      </w:r>
    </w:p>
    <w:p w14:paraId="2CB11721" w14:textId="4F6873A5" w:rsidR="002F0D9A" w:rsidRPr="002F0D9A" w:rsidRDefault="002F0D9A" w:rsidP="002F0D9A">
      <w:pPr>
        <w:pStyle w:val="Nessunaspaziatura"/>
      </w:pPr>
      <w:r w:rsidRPr="002F0D9A">
        <w:t>Substituindo os valores dos p</w:t>
      </w:r>
      <w:r>
        <w:t>arametros por aquele e</w:t>
      </w:r>
      <w:r w:rsidR="00622315">
        <w:t>n</w:t>
      </w:r>
      <w:r>
        <w:t xml:space="preserve">contrados </w:t>
      </w:r>
      <w:r w:rsidR="00622315">
        <w:t>no Random Serch temos o modelo final:</w:t>
      </w:r>
    </w:p>
    <w:p w14:paraId="4451F6F6" w14:textId="75295442" w:rsidR="003F3679" w:rsidRDefault="009A2A52" w:rsidP="003F3679">
      <w:pPr>
        <w:pStyle w:val="TCC"/>
        <w:ind w:left="780"/>
        <w:rPr>
          <w:rFonts w:asciiTheme="minorHAnsi" w:eastAsia="Calibri" w:hAnsiTheme="minorHAnsi" w:cstheme="minorHAnsi"/>
          <w:szCs w:val="24"/>
        </w:rPr>
      </w:pPr>
      <w:r>
        <w:rPr>
          <w:noProof/>
        </w:rPr>
        <w:lastRenderedPageBreak/>
        <w:drawing>
          <wp:inline distT="0" distB="0" distL="0" distR="0" wp14:anchorId="23EBBE07" wp14:editId="4744C205">
            <wp:extent cx="3751768" cy="2194560"/>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7848" t="38949" r="23464" b="10416"/>
                    <a:stretch/>
                  </pic:blipFill>
                  <pic:spPr bwMode="auto">
                    <a:xfrm>
                      <a:off x="0" y="0"/>
                      <a:ext cx="3766060" cy="2202920"/>
                    </a:xfrm>
                    <a:prstGeom prst="rect">
                      <a:avLst/>
                    </a:prstGeom>
                    <a:ln>
                      <a:noFill/>
                    </a:ln>
                    <a:extLst>
                      <a:ext uri="{53640926-AAD7-44D8-BBD7-CCE9431645EC}">
                        <a14:shadowObscured xmlns:a14="http://schemas.microsoft.com/office/drawing/2010/main"/>
                      </a:ext>
                    </a:extLst>
                  </pic:spPr>
                </pic:pic>
              </a:graphicData>
            </a:graphic>
          </wp:inline>
        </w:drawing>
      </w:r>
    </w:p>
    <w:p w14:paraId="096D50AA" w14:textId="7AF513FB" w:rsidR="00622315" w:rsidRDefault="00622315" w:rsidP="00622315">
      <w:pPr>
        <w:pStyle w:val="Nessunaspaziatura"/>
      </w:pPr>
      <w:r w:rsidRPr="00622315">
        <w:t xml:space="preserve">Nesta tabela </w:t>
      </w:r>
      <w:r>
        <w:t>podemos ver</w:t>
      </w:r>
      <w:r w:rsidRPr="00622315">
        <w:t xml:space="preserve"> o r</w:t>
      </w:r>
      <w:r>
        <w:t xml:space="preserve">esumo do resultado </w:t>
      </w:r>
      <w:r w:rsidR="004A30D1">
        <w:t xml:space="preserve">do modelo final para uma amostra de paises.  </w:t>
      </w:r>
      <w:r>
        <w:t xml:space="preserve"> </w:t>
      </w:r>
    </w:p>
    <w:p w14:paraId="270C7614" w14:textId="77777777" w:rsidR="004A30D1" w:rsidRPr="00622315" w:rsidRDefault="004A30D1" w:rsidP="00622315">
      <w:pPr>
        <w:pStyle w:val="Nessunaspaziatura"/>
      </w:pPr>
    </w:p>
    <w:p w14:paraId="3DF0C8EA" w14:textId="760688ED" w:rsidR="003F3679" w:rsidRDefault="003F3679" w:rsidP="003F3679">
      <w:pPr>
        <w:pStyle w:val="TCC"/>
        <w:ind w:left="780"/>
        <w:rPr>
          <w:rFonts w:asciiTheme="minorHAnsi" w:eastAsia="Calibri" w:hAnsiTheme="minorHAnsi" w:cstheme="minorHAnsi"/>
          <w:szCs w:val="24"/>
        </w:rPr>
      </w:pPr>
      <w:r>
        <w:rPr>
          <w:noProof/>
        </w:rPr>
        <w:drawing>
          <wp:inline distT="0" distB="0" distL="0" distR="0" wp14:anchorId="59173DE3" wp14:editId="55232CEA">
            <wp:extent cx="4784416" cy="143256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318" t="42525" r="28848" b="34140"/>
                    <a:stretch/>
                  </pic:blipFill>
                  <pic:spPr bwMode="auto">
                    <a:xfrm>
                      <a:off x="0" y="0"/>
                      <a:ext cx="4800847" cy="1437480"/>
                    </a:xfrm>
                    <a:prstGeom prst="rect">
                      <a:avLst/>
                    </a:prstGeom>
                    <a:ln>
                      <a:noFill/>
                    </a:ln>
                    <a:extLst>
                      <a:ext uri="{53640926-AAD7-44D8-BBD7-CCE9431645EC}">
                        <a14:shadowObscured xmlns:a14="http://schemas.microsoft.com/office/drawing/2010/main"/>
                      </a:ext>
                    </a:extLst>
                  </pic:spPr>
                </pic:pic>
              </a:graphicData>
            </a:graphic>
          </wp:inline>
        </w:drawing>
      </w:r>
    </w:p>
    <w:p w14:paraId="73BFE208" w14:textId="06D4EBCD" w:rsidR="002F0D9A" w:rsidRDefault="004A30D1" w:rsidP="004A30D1">
      <w:r w:rsidRPr="004A30D1">
        <w:t>Neste grafico podemos ver o</w:t>
      </w:r>
      <w:r>
        <w:t xml:space="preserve"> plot dos erros percentuais relacionado aos paises. ‘E possivel notar que alguns paises possuem erros maiores .  </w:t>
      </w:r>
    </w:p>
    <w:p w14:paraId="2262E412" w14:textId="77777777" w:rsidR="004A30D1" w:rsidRPr="004A30D1" w:rsidRDefault="004A30D1" w:rsidP="004A30D1"/>
    <w:p w14:paraId="398D6774" w14:textId="1179D474" w:rsidR="00746D35" w:rsidRDefault="008B0ADB" w:rsidP="008B0ADB">
      <w:pPr>
        <w:jc w:val="center"/>
        <w:rPr>
          <w:sz w:val="24"/>
          <w:szCs w:val="24"/>
          <w:lang w:eastAsia="pt-BR"/>
        </w:rPr>
      </w:pPr>
      <w:r>
        <w:rPr>
          <w:noProof/>
        </w:rPr>
        <w:drawing>
          <wp:inline distT="0" distB="0" distL="0" distR="0" wp14:anchorId="25420280" wp14:editId="1B8326F2">
            <wp:extent cx="4458765" cy="2218944"/>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989" t="35751" r="7080" b="5913"/>
                    <a:stretch/>
                  </pic:blipFill>
                  <pic:spPr bwMode="auto">
                    <a:xfrm>
                      <a:off x="0" y="0"/>
                      <a:ext cx="4473176" cy="2226116"/>
                    </a:xfrm>
                    <a:prstGeom prst="rect">
                      <a:avLst/>
                    </a:prstGeom>
                    <a:ln>
                      <a:noFill/>
                    </a:ln>
                    <a:extLst>
                      <a:ext uri="{53640926-AAD7-44D8-BBD7-CCE9431645EC}">
                        <a14:shadowObscured xmlns:a14="http://schemas.microsoft.com/office/drawing/2010/main"/>
                      </a:ext>
                    </a:extLst>
                  </pic:spPr>
                </pic:pic>
              </a:graphicData>
            </a:graphic>
          </wp:inline>
        </w:drawing>
      </w:r>
    </w:p>
    <w:p w14:paraId="09D82502" w14:textId="4410806A" w:rsidR="002F0D9A" w:rsidRDefault="002F0D9A" w:rsidP="008B0ADB">
      <w:pPr>
        <w:jc w:val="center"/>
        <w:rPr>
          <w:sz w:val="24"/>
          <w:szCs w:val="24"/>
          <w:lang w:eastAsia="pt-BR"/>
        </w:rPr>
      </w:pPr>
    </w:p>
    <w:p w14:paraId="4E3FCC90" w14:textId="77777777" w:rsidR="004A30D1" w:rsidRDefault="004A30D1" w:rsidP="008B0ADB">
      <w:pPr>
        <w:jc w:val="center"/>
        <w:rPr>
          <w:noProof/>
        </w:rPr>
      </w:pPr>
    </w:p>
    <w:p w14:paraId="5156A36F" w14:textId="77777777" w:rsidR="004A30D1" w:rsidRDefault="004A30D1" w:rsidP="008B0ADB">
      <w:pPr>
        <w:jc w:val="center"/>
        <w:rPr>
          <w:noProof/>
        </w:rPr>
      </w:pPr>
    </w:p>
    <w:p w14:paraId="4596CF01" w14:textId="77777777" w:rsidR="004A30D1" w:rsidRDefault="004A30D1" w:rsidP="008B0ADB">
      <w:pPr>
        <w:jc w:val="center"/>
        <w:rPr>
          <w:noProof/>
        </w:rPr>
      </w:pPr>
    </w:p>
    <w:p w14:paraId="4AA9C54D" w14:textId="77777777" w:rsidR="004A30D1" w:rsidRDefault="004A30D1" w:rsidP="008B0ADB">
      <w:pPr>
        <w:jc w:val="center"/>
        <w:rPr>
          <w:noProof/>
        </w:rPr>
      </w:pPr>
    </w:p>
    <w:p w14:paraId="019C2B11" w14:textId="77777777" w:rsidR="004A30D1" w:rsidRDefault="004A30D1" w:rsidP="008B0ADB">
      <w:pPr>
        <w:jc w:val="center"/>
        <w:rPr>
          <w:noProof/>
        </w:rPr>
      </w:pPr>
      <w:r>
        <w:rPr>
          <w:noProof/>
        </w:rPr>
        <w:lastRenderedPageBreak/>
        <w:drawing>
          <wp:inline distT="0" distB="0" distL="0" distR="0" wp14:anchorId="626F79CD" wp14:editId="6290E28B">
            <wp:extent cx="4112531" cy="1932432"/>
            <wp:effectExtent l="0" t="0" r="254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210" t="37256" r="39229" b="34706"/>
                    <a:stretch/>
                  </pic:blipFill>
                  <pic:spPr bwMode="auto">
                    <a:xfrm>
                      <a:off x="0" y="0"/>
                      <a:ext cx="4137792" cy="1944302"/>
                    </a:xfrm>
                    <a:prstGeom prst="rect">
                      <a:avLst/>
                    </a:prstGeom>
                    <a:ln>
                      <a:noFill/>
                    </a:ln>
                    <a:extLst>
                      <a:ext uri="{53640926-AAD7-44D8-BBD7-CCE9431645EC}">
                        <a14:shadowObscured xmlns:a14="http://schemas.microsoft.com/office/drawing/2010/main"/>
                      </a:ext>
                    </a:extLst>
                  </pic:spPr>
                </pic:pic>
              </a:graphicData>
            </a:graphic>
          </wp:inline>
        </w:drawing>
      </w:r>
    </w:p>
    <w:p w14:paraId="2135E94C" w14:textId="77777777" w:rsidR="004A30D1" w:rsidRDefault="004A30D1" w:rsidP="008B0ADB">
      <w:pPr>
        <w:jc w:val="center"/>
        <w:rPr>
          <w:noProof/>
        </w:rPr>
      </w:pPr>
    </w:p>
    <w:p w14:paraId="481B2F4F" w14:textId="080ACBB7" w:rsidR="002F0D9A" w:rsidRDefault="002F0D9A" w:rsidP="008B0ADB">
      <w:pPr>
        <w:jc w:val="center"/>
        <w:rPr>
          <w:sz w:val="24"/>
          <w:szCs w:val="24"/>
          <w:lang w:eastAsia="pt-BR"/>
        </w:rPr>
      </w:pPr>
      <w:r>
        <w:rPr>
          <w:noProof/>
        </w:rPr>
        <w:drawing>
          <wp:inline distT="0" distB="0" distL="0" distR="0" wp14:anchorId="0C17A488" wp14:editId="3ED9E363">
            <wp:extent cx="3822192" cy="1920205"/>
            <wp:effectExtent l="0" t="0" r="6985" b="444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0496" t="37256" r="8114" b="34706"/>
                    <a:stretch/>
                  </pic:blipFill>
                  <pic:spPr bwMode="auto">
                    <a:xfrm>
                      <a:off x="0" y="0"/>
                      <a:ext cx="3855958" cy="1937169"/>
                    </a:xfrm>
                    <a:prstGeom prst="rect">
                      <a:avLst/>
                    </a:prstGeom>
                    <a:ln>
                      <a:noFill/>
                    </a:ln>
                    <a:extLst>
                      <a:ext uri="{53640926-AAD7-44D8-BBD7-CCE9431645EC}">
                        <a14:shadowObscured xmlns:a14="http://schemas.microsoft.com/office/drawing/2010/main"/>
                      </a:ext>
                    </a:extLst>
                  </pic:spPr>
                </pic:pic>
              </a:graphicData>
            </a:graphic>
          </wp:inline>
        </w:drawing>
      </w:r>
    </w:p>
    <w:p w14:paraId="7DAAAB86" w14:textId="47222F90" w:rsidR="002F0D9A" w:rsidRDefault="002F0D9A" w:rsidP="008B0ADB">
      <w:pPr>
        <w:jc w:val="center"/>
        <w:rPr>
          <w:sz w:val="24"/>
          <w:szCs w:val="24"/>
          <w:lang w:eastAsia="pt-BR"/>
        </w:rPr>
      </w:pPr>
      <w:r>
        <w:rPr>
          <w:noProof/>
        </w:rPr>
        <w:drawing>
          <wp:inline distT="0" distB="0" distL="0" distR="0" wp14:anchorId="05878F51" wp14:editId="30687007">
            <wp:extent cx="5149077" cy="1322832"/>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429" t="43089" r="8294" b="27552"/>
                    <a:stretch/>
                  </pic:blipFill>
                  <pic:spPr bwMode="auto">
                    <a:xfrm>
                      <a:off x="0" y="0"/>
                      <a:ext cx="5182622" cy="1331450"/>
                    </a:xfrm>
                    <a:prstGeom prst="rect">
                      <a:avLst/>
                    </a:prstGeom>
                    <a:ln>
                      <a:noFill/>
                    </a:ln>
                    <a:extLst>
                      <a:ext uri="{53640926-AAD7-44D8-BBD7-CCE9431645EC}">
                        <a14:shadowObscured xmlns:a14="http://schemas.microsoft.com/office/drawing/2010/main"/>
                      </a:ext>
                    </a:extLst>
                  </pic:spPr>
                </pic:pic>
              </a:graphicData>
            </a:graphic>
          </wp:inline>
        </w:drawing>
      </w:r>
    </w:p>
    <w:p w14:paraId="48FBC95E" w14:textId="77777777" w:rsidR="002F0D9A" w:rsidRPr="00746D35" w:rsidRDefault="002F0D9A" w:rsidP="008B0ADB">
      <w:pPr>
        <w:jc w:val="center"/>
        <w:rPr>
          <w:sz w:val="24"/>
          <w:szCs w:val="24"/>
          <w:lang w:eastAsia="pt-BR"/>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B00781">
        <w:fldChar w:fldCharType="begin"/>
      </w:r>
      <w:r w:rsidR="00B00781">
        <w:instrText xml:space="preserve"> HYPERLINK "https://www.louisdorard.com/machine-learning-canvas" \h </w:instrText>
      </w:r>
      <w:r w:rsidR="00B00781">
        <w:fldChar w:fldCharType="separate"/>
      </w:r>
      <w:r w:rsidRPr="000668E7">
        <w:rPr>
          <w:rFonts w:asciiTheme="minorHAnsi" w:hAnsiTheme="minorHAnsi" w:cstheme="minorHAnsi"/>
          <w:color w:val="0000FF"/>
          <w:sz w:val="24"/>
          <w:szCs w:val="24"/>
          <w:u w:val="single"/>
        </w:rPr>
        <w:t>aqui</w:t>
      </w:r>
      <w:r w:rsidR="00B00781">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B00781">
        <w:fldChar w:fldCharType="begin"/>
      </w:r>
      <w:r w:rsidR="00B00781">
        <w:instrText xml:space="preserve"> HYPERLINK "https://towardsdatascience.com/a-data-science-workflow-canvas-to-kickstart-your-projects-db62556be4d0" \h </w:instrText>
      </w:r>
      <w:r w:rsidR="00B00781">
        <w:fldChar w:fldCharType="separate"/>
      </w:r>
      <w:r w:rsidRPr="000668E7">
        <w:rPr>
          <w:rFonts w:asciiTheme="minorHAnsi" w:hAnsiTheme="minorHAnsi" w:cstheme="minorHAnsi"/>
          <w:color w:val="0000FF"/>
          <w:sz w:val="24"/>
          <w:szCs w:val="24"/>
          <w:u w:val="single"/>
        </w:rPr>
        <w:t>aqui</w:t>
      </w:r>
      <w:r w:rsidR="00B00781">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Titolo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Titolo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95">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BE1FBD" w:rsidP="009E7AF2">
      <w:pPr>
        <w:spacing w:after="0"/>
        <w:rPr>
          <w:color w:val="202122"/>
          <w:lang w:val="en-GB"/>
        </w:rPr>
      </w:pPr>
      <w:hyperlink r:id="rId96" w:history="1">
        <w:r w:rsidR="009E7AF2" w:rsidRPr="009E7AF2">
          <w:rPr>
            <w:rStyle w:val="Collegamentoipertestuale"/>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03C61160" w:rsidR="008E6D56" w:rsidRPr="00334BD7" w:rsidRDefault="008E6D56" w:rsidP="009E7AF2">
      <w:pPr>
        <w:spacing w:after="0"/>
        <w:rPr>
          <w:color w:val="202122"/>
          <w:lang w:val="en-GB"/>
        </w:rPr>
      </w:pPr>
      <w:r w:rsidRPr="009E7AF2">
        <w:rPr>
          <w:color w:val="202122"/>
          <w:highlight w:val="white"/>
          <w:lang w:val="en-GB"/>
        </w:rPr>
        <w:t>Warren Farrell, </w:t>
      </w:r>
      <w:hyperlink r:id="rId97">
        <w:r w:rsidRPr="009E7AF2">
          <w:rPr>
            <w:i/>
            <w:color w:val="3366BB"/>
            <w:highlight w:val="white"/>
            <w:lang w:val="en-GB"/>
          </w:rPr>
          <w:t xml:space="preserve">Warren Farrell - The Myth </w:t>
        </w:r>
        <w:proofErr w:type="gramStart"/>
        <w:r w:rsidRPr="009E7AF2">
          <w:rPr>
            <w:i/>
            <w:color w:val="3366BB"/>
            <w:highlight w:val="white"/>
            <w:lang w:val="en-GB"/>
          </w:rPr>
          <w:t>Of</w:t>
        </w:r>
        <w:proofErr w:type="gramEnd"/>
        <w:r w:rsidRPr="009E7AF2">
          <w:rPr>
            <w:i/>
            <w:color w:val="3366BB"/>
            <w:highlight w:val="white"/>
            <w:lang w:val="en-GB"/>
          </w:rPr>
          <w:t xml:space="preserve">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BE1FBD" w:rsidP="009E7AF2">
      <w:pPr>
        <w:spacing w:after="0"/>
        <w:rPr>
          <w:color w:val="202122"/>
          <w:highlight w:val="white"/>
        </w:rPr>
      </w:pPr>
      <w:hyperlink r:id="rId98">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BE1FBD" w:rsidP="009E7AF2">
      <w:pPr>
        <w:spacing w:after="0"/>
        <w:rPr>
          <w:rStyle w:val="categories"/>
          <w:rFonts w:asciiTheme="minorHAnsi" w:hAnsiTheme="minorHAnsi" w:cstheme="minorHAnsi"/>
          <w:sz w:val="24"/>
          <w:szCs w:val="24"/>
          <w:bdr w:val="none" w:sz="0" w:space="0" w:color="auto" w:frame="1"/>
          <w:lang w:val="en-GB"/>
        </w:rPr>
      </w:pPr>
      <w:hyperlink r:id="rId99" w:tooltip="Posts by Jason Brownlee" w:history="1">
        <w:r w:rsidR="00211D0A" w:rsidRPr="009E7AF2">
          <w:rPr>
            <w:rStyle w:val="Collegamentoipertestuale"/>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BE1FBD" w:rsidP="009E7AF2">
      <w:pPr>
        <w:spacing w:after="0"/>
        <w:rPr>
          <w:lang w:val="en-GB"/>
        </w:rPr>
      </w:pPr>
      <w:hyperlink r:id="rId100" w:history="1">
        <w:r w:rsidR="00211D0A" w:rsidRPr="009E7AF2">
          <w:rPr>
            <w:rStyle w:val="Collegamentoipertestuale"/>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BE1FBD" w:rsidP="009E7AF2">
      <w:pPr>
        <w:spacing w:after="0"/>
        <w:rPr>
          <w:lang w:val="en-GB"/>
        </w:rPr>
      </w:pPr>
      <w:hyperlink r:id="rId101" w:history="1">
        <w:r w:rsidR="00211D0A" w:rsidRPr="009E7AF2">
          <w:rPr>
            <w:rStyle w:val="Collegamentoipertestuale"/>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xml:space="preserve">: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 xml:space="preserve">Miron B. </w:t>
      </w:r>
      <w:proofErr w:type="spellStart"/>
      <w:r w:rsidRPr="00CB53F2">
        <w:rPr>
          <w:lang w:val="en-GB"/>
        </w:rPr>
        <w:t>Kursa</w:t>
      </w:r>
      <w:proofErr w:type="spellEnd"/>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BE1FBD" w:rsidP="009E7AF2">
      <w:pPr>
        <w:spacing w:after="0"/>
        <w:rPr>
          <w:lang w:val="en-GB"/>
        </w:rPr>
      </w:pPr>
      <w:hyperlink r:id="rId102" w:history="1">
        <w:r w:rsidR="00CB53F2" w:rsidRPr="00C70E2C">
          <w:rPr>
            <w:rStyle w:val="Collegamentoipertestuale"/>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Testonotadichiusura"/>
      </w:pPr>
      <w:r>
        <w:rPr>
          <w:rStyle w:val="Rimandonotadichiusura"/>
        </w:rPr>
        <w:footnoteRef/>
      </w:r>
      <w:r>
        <w:t xml:space="preserve"> </w:t>
      </w:r>
      <w:hyperlink r:id="rId103" w:history="1">
        <w:r w:rsidRPr="00F63859">
          <w:rPr>
            <w:rStyle w:val="Collegamentoipertestuale"/>
          </w:rPr>
          <w:t>https://pycountry-convert.readthedocs.io/_/downloads/en/latest/pdf/</w:t>
        </w:r>
      </w:hyperlink>
    </w:p>
    <w:p w14:paraId="1B3B2DE7" w14:textId="77777777" w:rsidR="00CB53F2" w:rsidRDefault="00BE1FBD" w:rsidP="00CB53F2">
      <w:pPr>
        <w:spacing w:line="360" w:lineRule="auto"/>
        <w:ind w:left="2" w:hanging="2"/>
        <w:jc w:val="both"/>
        <w:rPr>
          <w:sz w:val="24"/>
          <w:szCs w:val="24"/>
          <w:lang w:val="en-GB"/>
        </w:rPr>
      </w:pPr>
      <w:hyperlink r:id="rId104" w:history="1">
        <w:r w:rsidR="00CB53F2" w:rsidRPr="00F97696">
          <w:rPr>
            <w:rStyle w:val="Collegamentoipertestuale"/>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Titolo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Paragrafoelenco"/>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Paragrafoelenco"/>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13322E">
      <w:footerReference w:type="default" r:id="rId105"/>
      <w:pgSz w:w="11906" w:h="16838"/>
      <w:pgMar w:top="1701" w:right="1134" w:bottom="709" w:left="1701" w:header="709"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09925" w14:textId="77777777" w:rsidR="00BE1FBD" w:rsidRDefault="00BE1FBD">
      <w:pPr>
        <w:spacing w:after="0" w:line="240" w:lineRule="auto"/>
      </w:pPr>
      <w:r>
        <w:separator/>
      </w:r>
    </w:p>
  </w:endnote>
  <w:endnote w:type="continuationSeparator" w:id="0">
    <w:p w14:paraId="7076DCB3" w14:textId="77777777" w:rsidR="00BE1FBD" w:rsidRDefault="00BE1FBD">
      <w:pPr>
        <w:spacing w:after="0" w:line="240" w:lineRule="auto"/>
      </w:pPr>
      <w:r>
        <w:continuationSeparator/>
      </w:r>
    </w:p>
  </w:endnote>
  <w:endnote w:id="1">
    <w:p w14:paraId="67AB9F2F" w14:textId="77777777" w:rsidR="008E6D56" w:rsidRDefault="008E6D56">
      <w:pPr>
        <w:pStyle w:val="Testonotadichiusura"/>
      </w:pPr>
    </w:p>
    <w:p w14:paraId="3FB96227" w14:textId="77777777" w:rsidR="008E6D56" w:rsidRPr="008E6D56" w:rsidRDefault="008E6D56">
      <w:pPr>
        <w:pStyle w:val="Testonotadichiusura"/>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Pidipagina"/>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C5EB" w14:textId="77777777" w:rsidR="00BE1FBD" w:rsidRDefault="00BE1FBD">
      <w:pPr>
        <w:spacing w:after="0" w:line="240" w:lineRule="auto"/>
      </w:pPr>
      <w:r>
        <w:separator/>
      </w:r>
    </w:p>
  </w:footnote>
  <w:footnote w:type="continuationSeparator" w:id="0">
    <w:p w14:paraId="04418317" w14:textId="77777777" w:rsidR="00BE1FBD" w:rsidRDefault="00BE1FBD">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r w:rsidR="00BE1FBD">
        <w:fldChar w:fldCharType="begin"/>
      </w:r>
      <w:r w:rsidR="00BE1FBD" w:rsidRPr="0013322E">
        <w:rPr>
          <w:lang w:val="en-GB"/>
        </w:rPr>
        <w:instrText xml:space="preserve"> HYPERLINK "https://www.bbc.com/future/article/20151001-why-women-live-longer-than-men" \h </w:instrText>
      </w:r>
      <w:r w:rsidR="00BE1FBD">
        <w:fldChar w:fldCharType="separate"/>
      </w:r>
      <w:r w:rsidRPr="008922CE">
        <w:rPr>
          <w:rFonts w:ascii="Arial" w:eastAsia="Arial" w:hAnsi="Arial" w:cs="Arial"/>
          <w:i/>
          <w:color w:val="3366BB"/>
          <w:sz w:val="19"/>
          <w:szCs w:val="19"/>
          <w:highlight w:val="white"/>
          <w:u w:val="single"/>
          <w:lang w:val="en-GB"/>
        </w:rPr>
        <w:t>Why do women live longer than men?</w:t>
      </w:r>
      <w:r w:rsidR="00BE1FBD">
        <w:rPr>
          <w:rFonts w:ascii="Arial" w:eastAsia="Arial" w:hAnsi="Arial" w:cs="Arial"/>
          <w:i/>
          <w:color w:val="3366BB"/>
          <w:sz w:val="19"/>
          <w:szCs w:val="19"/>
          <w:highlight w:val="white"/>
          <w:u w:val="single"/>
          <w:lang w:val="en-GB"/>
        </w:rPr>
        <w:fldChar w:fldCharType="end"/>
      </w:r>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1">
        <w:r w:rsidRPr="008922CE">
          <w:rPr>
            <w:rFonts w:ascii="Arial" w:eastAsia="Arial" w:hAnsi="Arial" w:cs="Arial"/>
            <w:i/>
            <w:color w:val="3366BB"/>
            <w:sz w:val="19"/>
            <w:szCs w:val="19"/>
            <w:highlight w:val="white"/>
            <w:u w:val="single"/>
            <w:lang w:val="en-GB"/>
          </w:rPr>
          <w:t xml:space="preserve">Warren Farrell - The Myth </w:t>
        </w:r>
        <w:proofErr w:type="gramStart"/>
        <w:r w:rsidRPr="008922CE">
          <w:rPr>
            <w:rFonts w:ascii="Arial" w:eastAsia="Arial" w:hAnsi="Arial" w:cs="Arial"/>
            <w:i/>
            <w:color w:val="3366BB"/>
            <w:sz w:val="19"/>
            <w:szCs w:val="19"/>
            <w:highlight w:val="white"/>
            <w:u w:val="single"/>
            <w:lang w:val="en-GB"/>
          </w:rPr>
          <w:t>Of</w:t>
        </w:r>
        <w:proofErr w:type="gramEnd"/>
        <w:r w:rsidRPr="008922CE">
          <w:rPr>
            <w:rFonts w:ascii="Arial" w:eastAsia="Arial" w:hAnsi="Arial" w:cs="Arial"/>
            <w:i/>
            <w:color w:val="3366BB"/>
            <w:sz w:val="19"/>
            <w:szCs w:val="19"/>
            <w:highlight w:val="white"/>
            <w:u w:val="single"/>
            <w:lang w:val="en-GB"/>
          </w:rPr>
          <w:t xml:space="preserve">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2">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34FF5"/>
    <w:rsid w:val="00040B1A"/>
    <w:rsid w:val="00051CA6"/>
    <w:rsid w:val="00052881"/>
    <w:rsid w:val="000668E7"/>
    <w:rsid w:val="00066A79"/>
    <w:rsid w:val="00077497"/>
    <w:rsid w:val="000779CD"/>
    <w:rsid w:val="00080261"/>
    <w:rsid w:val="00083117"/>
    <w:rsid w:val="000847A3"/>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3322E"/>
    <w:rsid w:val="00140DDB"/>
    <w:rsid w:val="00142EB5"/>
    <w:rsid w:val="00150577"/>
    <w:rsid w:val="00153335"/>
    <w:rsid w:val="00153955"/>
    <w:rsid w:val="00165E59"/>
    <w:rsid w:val="001753D1"/>
    <w:rsid w:val="0018377E"/>
    <w:rsid w:val="0019788D"/>
    <w:rsid w:val="00197C77"/>
    <w:rsid w:val="001A6FC6"/>
    <w:rsid w:val="001A72E4"/>
    <w:rsid w:val="001A798D"/>
    <w:rsid w:val="001E07CD"/>
    <w:rsid w:val="001E2B89"/>
    <w:rsid w:val="001E328E"/>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6FD1"/>
    <w:rsid w:val="002A7A9A"/>
    <w:rsid w:val="002B1BEF"/>
    <w:rsid w:val="002B5DC4"/>
    <w:rsid w:val="002C35EC"/>
    <w:rsid w:val="002D3E92"/>
    <w:rsid w:val="002D4626"/>
    <w:rsid w:val="002F0D9A"/>
    <w:rsid w:val="00302A5E"/>
    <w:rsid w:val="00315482"/>
    <w:rsid w:val="00317888"/>
    <w:rsid w:val="00333D77"/>
    <w:rsid w:val="00334BD7"/>
    <w:rsid w:val="003366B5"/>
    <w:rsid w:val="00344112"/>
    <w:rsid w:val="003468CC"/>
    <w:rsid w:val="003543E5"/>
    <w:rsid w:val="00355F42"/>
    <w:rsid w:val="00362920"/>
    <w:rsid w:val="003705F7"/>
    <w:rsid w:val="003833E8"/>
    <w:rsid w:val="00383B27"/>
    <w:rsid w:val="00384212"/>
    <w:rsid w:val="003854C4"/>
    <w:rsid w:val="00385D6D"/>
    <w:rsid w:val="00390573"/>
    <w:rsid w:val="0039123C"/>
    <w:rsid w:val="00397B2E"/>
    <w:rsid w:val="003A30F2"/>
    <w:rsid w:val="003A3834"/>
    <w:rsid w:val="003A3E7E"/>
    <w:rsid w:val="003B2771"/>
    <w:rsid w:val="003B3DD7"/>
    <w:rsid w:val="003C480A"/>
    <w:rsid w:val="003D2A1A"/>
    <w:rsid w:val="003F3679"/>
    <w:rsid w:val="003F38DB"/>
    <w:rsid w:val="00406718"/>
    <w:rsid w:val="00407F8A"/>
    <w:rsid w:val="004130B9"/>
    <w:rsid w:val="00413AF1"/>
    <w:rsid w:val="00421863"/>
    <w:rsid w:val="00423FC6"/>
    <w:rsid w:val="00430D3A"/>
    <w:rsid w:val="00431386"/>
    <w:rsid w:val="004418F9"/>
    <w:rsid w:val="0045305C"/>
    <w:rsid w:val="00464CCF"/>
    <w:rsid w:val="0047412F"/>
    <w:rsid w:val="0048069E"/>
    <w:rsid w:val="0048231B"/>
    <w:rsid w:val="00485661"/>
    <w:rsid w:val="00494D98"/>
    <w:rsid w:val="00496598"/>
    <w:rsid w:val="004977C9"/>
    <w:rsid w:val="004A2FB9"/>
    <w:rsid w:val="004A30D1"/>
    <w:rsid w:val="004A66F7"/>
    <w:rsid w:val="004B15D6"/>
    <w:rsid w:val="004B39F2"/>
    <w:rsid w:val="004B415F"/>
    <w:rsid w:val="004C0C50"/>
    <w:rsid w:val="004C5518"/>
    <w:rsid w:val="004C7DF4"/>
    <w:rsid w:val="004D3C6F"/>
    <w:rsid w:val="004D6920"/>
    <w:rsid w:val="004E428A"/>
    <w:rsid w:val="004E7308"/>
    <w:rsid w:val="004F2856"/>
    <w:rsid w:val="004F4170"/>
    <w:rsid w:val="00501EB3"/>
    <w:rsid w:val="00506B08"/>
    <w:rsid w:val="0051148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A6A59"/>
    <w:rsid w:val="005B1C91"/>
    <w:rsid w:val="005B4811"/>
    <w:rsid w:val="005B587C"/>
    <w:rsid w:val="005C7A3D"/>
    <w:rsid w:val="005D034F"/>
    <w:rsid w:val="005D6BD9"/>
    <w:rsid w:val="005F02B8"/>
    <w:rsid w:val="00606DA0"/>
    <w:rsid w:val="00607DCB"/>
    <w:rsid w:val="00617C55"/>
    <w:rsid w:val="00617CAC"/>
    <w:rsid w:val="00620946"/>
    <w:rsid w:val="006220F6"/>
    <w:rsid w:val="00622315"/>
    <w:rsid w:val="006307E4"/>
    <w:rsid w:val="0063737B"/>
    <w:rsid w:val="00656995"/>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46D35"/>
    <w:rsid w:val="007544E1"/>
    <w:rsid w:val="00755CBF"/>
    <w:rsid w:val="00757215"/>
    <w:rsid w:val="007621D9"/>
    <w:rsid w:val="007626C6"/>
    <w:rsid w:val="00764F54"/>
    <w:rsid w:val="0077176F"/>
    <w:rsid w:val="00773542"/>
    <w:rsid w:val="00773C49"/>
    <w:rsid w:val="0077645A"/>
    <w:rsid w:val="00786651"/>
    <w:rsid w:val="00796124"/>
    <w:rsid w:val="007A0009"/>
    <w:rsid w:val="007A2FC6"/>
    <w:rsid w:val="007A4028"/>
    <w:rsid w:val="007A43D6"/>
    <w:rsid w:val="007A4597"/>
    <w:rsid w:val="007A4E4D"/>
    <w:rsid w:val="007B1A75"/>
    <w:rsid w:val="007B558F"/>
    <w:rsid w:val="007C02A3"/>
    <w:rsid w:val="007C760D"/>
    <w:rsid w:val="007D28F4"/>
    <w:rsid w:val="007D3A0B"/>
    <w:rsid w:val="007D608F"/>
    <w:rsid w:val="007F2BEC"/>
    <w:rsid w:val="007F3C1A"/>
    <w:rsid w:val="007F65CD"/>
    <w:rsid w:val="00806AA9"/>
    <w:rsid w:val="0080747C"/>
    <w:rsid w:val="00811D7A"/>
    <w:rsid w:val="0082022B"/>
    <w:rsid w:val="008679DF"/>
    <w:rsid w:val="00871F8C"/>
    <w:rsid w:val="00872284"/>
    <w:rsid w:val="008723C2"/>
    <w:rsid w:val="00875553"/>
    <w:rsid w:val="0087557D"/>
    <w:rsid w:val="00876F84"/>
    <w:rsid w:val="00884DF0"/>
    <w:rsid w:val="008922CE"/>
    <w:rsid w:val="008945AB"/>
    <w:rsid w:val="008A3D66"/>
    <w:rsid w:val="008B0ADB"/>
    <w:rsid w:val="008D2B04"/>
    <w:rsid w:val="008D44F0"/>
    <w:rsid w:val="008E3234"/>
    <w:rsid w:val="008E6477"/>
    <w:rsid w:val="008E6D56"/>
    <w:rsid w:val="00905308"/>
    <w:rsid w:val="00910AE4"/>
    <w:rsid w:val="0091481D"/>
    <w:rsid w:val="009258B5"/>
    <w:rsid w:val="00931169"/>
    <w:rsid w:val="009326CA"/>
    <w:rsid w:val="009443D4"/>
    <w:rsid w:val="009640F7"/>
    <w:rsid w:val="00966E74"/>
    <w:rsid w:val="00967C80"/>
    <w:rsid w:val="0097072A"/>
    <w:rsid w:val="00983372"/>
    <w:rsid w:val="00983CF4"/>
    <w:rsid w:val="00985BE0"/>
    <w:rsid w:val="009911B3"/>
    <w:rsid w:val="009A2A52"/>
    <w:rsid w:val="009A449A"/>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64F07"/>
    <w:rsid w:val="00A73C70"/>
    <w:rsid w:val="00A73EA5"/>
    <w:rsid w:val="00A8471C"/>
    <w:rsid w:val="00A85ACD"/>
    <w:rsid w:val="00A874D5"/>
    <w:rsid w:val="00A9225E"/>
    <w:rsid w:val="00AB0C51"/>
    <w:rsid w:val="00AC1F5B"/>
    <w:rsid w:val="00AD0CC6"/>
    <w:rsid w:val="00AD1454"/>
    <w:rsid w:val="00AE681C"/>
    <w:rsid w:val="00AE71CA"/>
    <w:rsid w:val="00AE78CD"/>
    <w:rsid w:val="00AE7DD4"/>
    <w:rsid w:val="00AF4C05"/>
    <w:rsid w:val="00AF6974"/>
    <w:rsid w:val="00B00781"/>
    <w:rsid w:val="00B03AE2"/>
    <w:rsid w:val="00B05C65"/>
    <w:rsid w:val="00B10EED"/>
    <w:rsid w:val="00B113FA"/>
    <w:rsid w:val="00B15B02"/>
    <w:rsid w:val="00B456BD"/>
    <w:rsid w:val="00B45DE3"/>
    <w:rsid w:val="00B71952"/>
    <w:rsid w:val="00B71EEE"/>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1FBD"/>
    <w:rsid w:val="00BE6AB6"/>
    <w:rsid w:val="00BF225A"/>
    <w:rsid w:val="00BF6806"/>
    <w:rsid w:val="00BF6FAA"/>
    <w:rsid w:val="00C0117A"/>
    <w:rsid w:val="00C05CD6"/>
    <w:rsid w:val="00C06623"/>
    <w:rsid w:val="00C066DD"/>
    <w:rsid w:val="00C2406F"/>
    <w:rsid w:val="00C24CDD"/>
    <w:rsid w:val="00C269B7"/>
    <w:rsid w:val="00C327C5"/>
    <w:rsid w:val="00C3373E"/>
    <w:rsid w:val="00C37B89"/>
    <w:rsid w:val="00C41445"/>
    <w:rsid w:val="00C44550"/>
    <w:rsid w:val="00C53BFE"/>
    <w:rsid w:val="00C57A01"/>
    <w:rsid w:val="00C65389"/>
    <w:rsid w:val="00C70202"/>
    <w:rsid w:val="00C7222D"/>
    <w:rsid w:val="00C733EC"/>
    <w:rsid w:val="00C74BD0"/>
    <w:rsid w:val="00C766F4"/>
    <w:rsid w:val="00C812F2"/>
    <w:rsid w:val="00C8145C"/>
    <w:rsid w:val="00C85275"/>
    <w:rsid w:val="00CA003A"/>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4ED"/>
    <w:rsid w:val="00D21813"/>
    <w:rsid w:val="00D22E2F"/>
    <w:rsid w:val="00D3353B"/>
    <w:rsid w:val="00D338C4"/>
    <w:rsid w:val="00D356F4"/>
    <w:rsid w:val="00D424A1"/>
    <w:rsid w:val="00D435A0"/>
    <w:rsid w:val="00D53AAD"/>
    <w:rsid w:val="00D561A6"/>
    <w:rsid w:val="00D628B0"/>
    <w:rsid w:val="00D647D0"/>
    <w:rsid w:val="00D74DA1"/>
    <w:rsid w:val="00D87D4A"/>
    <w:rsid w:val="00D91645"/>
    <w:rsid w:val="00D91687"/>
    <w:rsid w:val="00D926C3"/>
    <w:rsid w:val="00D93279"/>
    <w:rsid w:val="00D9731D"/>
    <w:rsid w:val="00DB0602"/>
    <w:rsid w:val="00DB4418"/>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95191"/>
    <w:rsid w:val="00EB5CE5"/>
    <w:rsid w:val="00EC23A4"/>
    <w:rsid w:val="00EC7A43"/>
    <w:rsid w:val="00EF1FCA"/>
    <w:rsid w:val="00EF43E8"/>
    <w:rsid w:val="00EF6A6F"/>
    <w:rsid w:val="00F02FE4"/>
    <w:rsid w:val="00F07C99"/>
    <w:rsid w:val="00F1760D"/>
    <w:rsid w:val="00F359E0"/>
    <w:rsid w:val="00F36D4D"/>
    <w:rsid w:val="00F44124"/>
    <w:rsid w:val="00F53B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85684365">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477187022">
      <w:bodyDiv w:val="1"/>
      <w:marLeft w:val="0"/>
      <w:marRight w:val="0"/>
      <w:marTop w:val="0"/>
      <w:marBottom w:val="0"/>
      <w:divBdr>
        <w:top w:val="none" w:sz="0" w:space="0" w:color="auto"/>
        <w:left w:val="none" w:sz="0" w:space="0" w:color="auto"/>
        <w:bottom w:val="none" w:sz="0" w:space="0" w:color="auto"/>
        <w:right w:val="none" w:sz="0" w:space="0" w:color="auto"/>
      </w:divBdr>
    </w:div>
    <w:div w:id="1507407188">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hyperlink" Target="https://www.bbc.com/future/article/20151001-why-women-live-longer-than-men" TargetMode="External"/><Relationship Id="rId22" Type="http://schemas.openxmlformats.org/officeDocument/2006/relationships/image" Target="media/image12.png"/><Relationship Id="rId27" Type="http://schemas.openxmlformats.org/officeDocument/2006/relationships/image" Target="media/image16.png"/><Relationship Id="rId48" Type="http://schemas.openxmlformats.org/officeDocument/2006/relationships/image" Target="media/image28.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s://pycountry-convert.readthedocs.io/_/downloads/en/latest/pdf/" TargetMode="External"/><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bbc.com/future/article/20151001-why-women-live-longer-than-m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machinelearningmastery.com/author/jasonb/" TargetMode="External"/><Relationship Id="rId101" Type="http://schemas.openxmlformats.org/officeDocument/2006/relationships/hyperlink" Target="https://www.analyticsvidhya.com/blog/author/kaushikrch/"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archive.org/details/warren_farrell_the_myth_of_male_power_why_men_are_the_disposable_sex" TargetMode="External"/><Relationship Id="rId104" Type="http://schemas.openxmlformats.org/officeDocument/2006/relationships/hyperlink" Target="https://en.wikipedia.org/wiki/ISO_3166-1_alpha-2"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machinelearningmastery.com/knn-imputation-for-missing-values-in-machine-learning/"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s://www.lescienze.it/news/2015/07/08/news/differenze_genere_aspettiativa_vita-2681727/" TargetMode="Externa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www.lescienze.it/news/2015/07/08/news/differenze_genere_aspettiativa_vita-2681727/" TargetMode="External"/><Relationship Id="rId1" Type="http://schemas.openxmlformats.org/officeDocument/2006/relationships/hyperlink" Target="http://archive.org/details/warren_farrell_the_myth_of_male_power_why_men_are_the_disposable_se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1</Pages>
  <Words>7018</Words>
  <Characters>37898</Characters>
  <Application>Microsoft Office Word</Application>
  <DocSecurity>0</DocSecurity>
  <Lines>315</Lines>
  <Paragraphs>89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SPI CGIL NAZIONALE NB6</cp:lastModifiedBy>
  <cp:revision>13</cp:revision>
  <cp:lastPrinted>2022-01-10T12:07:00Z</cp:lastPrinted>
  <dcterms:created xsi:type="dcterms:W3CDTF">2022-01-05T23:34:00Z</dcterms:created>
  <dcterms:modified xsi:type="dcterms:W3CDTF">2022-01-11T16:22:00Z</dcterms:modified>
</cp:coreProperties>
</file>